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1C" w:rsidRPr="00980040" w:rsidRDefault="0014571D" w:rsidP="004449C2">
      <w:pPr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Герасимова</w:t>
      </w:r>
      <w:r w:rsidR="00D955B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Татьяна </w:t>
      </w:r>
      <w:r w:rsidR="00D955B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Егоровна</w:t>
      </w:r>
      <w:r w:rsidRPr="00980040">
        <w:rPr>
          <w:rFonts w:ascii="Times New Roman" w:eastAsia="Times New Roman" w:hAnsi="Times New Roman"/>
          <w:i/>
          <w:sz w:val="28"/>
          <w:szCs w:val="28"/>
        </w:rPr>
        <w:t xml:space="preserve">, </w:t>
      </w:r>
    </w:p>
    <w:p w:rsidR="0014571D" w:rsidRDefault="00D955B3" w:rsidP="0014571D">
      <w:pPr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воспитатель</w:t>
      </w:r>
    </w:p>
    <w:p w:rsidR="0014571D" w:rsidRPr="00980040" w:rsidRDefault="0014571D" w:rsidP="0014571D">
      <w:pPr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МДОУ 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етский сад  №30</w:t>
      </w:r>
      <w:r w:rsidRPr="00980040">
        <w:rPr>
          <w:rFonts w:ascii="Times New Roman" w:eastAsia="Times New Roman" w:hAnsi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i/>
          <w:sz w:val="28"/>
          <w:szCs w:val="28"/>
        </w:rPr>
        <w:t>Кэскил</w:t>
      </w:r>
      <w:r w:rsidRPr="00980040">
        <w:rPr>
          <w:rFonts w:ascii="Times New Roman" w:eastAsia="Times New Roman" w:hAnsi="Times New Roman"/>
          <w:i/>
          <w:sz w:val="28"/>
          <w:szCs w:val="28"/>
        </w:rPr>
        <w:t>»</w:t>
      </w:r>
    </w:p>
    <w:p w:rsidR="0014571D" w:rsidRPr="00980040" w:rsidRDefault="0014571D" w:rsidP="0014571D">
      <w:pPr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Хангаласский улус, село Улах-ан</w:t>
      </w:r>
    </w:p>
    <w:p w:rsidR="0014571D" w:rsidRPr="0014571D" w:rsidRDefault="0014571D" w:rsidP="0014571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80040" w:rsidRPr="00980040" w:rsidRDefault="00980040" w:rsidP="0014571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040">
        <w:rPr>
          <w:rFonts w:ascii="Times New Roman" w:eastAsia="Times New Roman" w:hAnsi="Times New Roman"/>
          <w:b/>
          <w:sz w:val="28"/>
          <w:szCs w:val="28"/>
        </w:rPr>
        <w:t>ТЕХНО</w:t>
      </w:r>
      <w:r>
        <w:rPr>
          <w:rFonts w:ascii="Times New Roman" w:eastAsia="Times New Roman" w:hAnsi="Times New Roman"/>
          <w:b/>
          <w:sz w:val="28"/>
          <w:szCs w:val="28"/>
        </w:rPr>
        <w:t>ЛОГИЯ ПРОЕКТНОЙ ДЕЯТЕЛЬНОСТИ</w:t>
      </w:r>
      <w:r w:rsidRPr="0098004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КАК СРЕДСТВО РАЗВИТИЯ ПОЗНАВАТЕЛЬНОЙ АКТИВНОСТИ </w:t>
      </w:r>
      <w:r w:rsidR="0014571D">
        <w:rPr>
          <w:rFonts w:ascii="Times New Roman" w:hAnsi="Times New Roman"/>
          <w:b/>
          <w:sz w:val="28"/>
          <w:szCs w:val="28"/>
        </w:rPr>
        <w:t xml:space="preserve"> </w:t>
      </w:r>
      <w:r w:rsidR="004449C2">
        <w:rPr>
          <w:rFonts w:ascii="Times New Roman" w:hAnsi="Times New Roman"/>
          <w:b/>
          <w:sz w:val="28"/>
          <w:szCs w:val="28"/>
        </w:rPr>
        <w:t xml:space="preserve">ДЕТЕЙ </w:t>
      </w:r>
      <w:r>
        <w:rPr>
          <w:rFonts w:ascii="Times New Roman" w:hAnsi="Times New Roman"/>
          <w:b/>
          <w:sz w:val="28"/>
          <w:szCs w:val="28"/>
        </w:rPr>
        <w:t>ДОШКОЛЬНОГО ВОЗРАСТА</w:t>
      </w:r>
      <w:r w:rsidRPr="0098004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02CED" w:rsidRPr="004449C2" w:rsidRDefault="00980040" w:rsidP="004449C2">
      <w:pPr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980040">
        <w:rPr>
          <w:rFonts w:ascii="Times New Roman" w:eastAsia="Times New Roman" w:hAnsi="Times New Roman"/>
          <w:i/>
          <w:sz w:val="28"/>
          <w:szCs w:val="28"/>
        </w:rPr>
        <w:t xml:space="preserve">    </w:t>
      </w:r>
    </w:p>
    <w:p w:rsidR="00225583" w:rsidRDefault="00225583" w:rsidP="0014571D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</w:t>
      </w:r>
      <w:r w:rsidRPr="00225583">
        <w:rPr>
          <w:rFonts w:ascii="Times New Roman" w:hAnsi="Times New Roman"/>
          <w:b/>
          <w:bCs/>
          <w:sz w:val="28"/>
          <w:szCs w:val="28"/>
        </w:rPr>
        <w:t xml:space="preserve">Актуальность. </w:t>
      </w:r>
      <w:r w:rsidR="002B0A77" w:rsidRPr="00225583">
        <w:rPr>
          <w:rFonts w:ascii="Times New Roman" w:eastAsia="Times New Roman" w:hAnsi="Times New Roman"/>
          <w:sz w:val="28"/>
          <w:szCs w:val="28"/>
        </w:rPr>
        <w:t>На современном этапе развития системы дошкольного образования продолжает о</w:t>
      </w:r>
      <w:r w:rsidR="00980040" w:rsidRPr="00225583">
        <w:rPr>
          <w:rFonts w:ascii="Times New Roman" w:eastAsia="Times New Roman" w:hAnsi="Times New Roman"/>
          <w:sz w:val="28"/>
          <w:szCs w:val="28"/>
        </w:rPr>
        <w:t xml:space="preserve">ставаться актуальной проблемой </w:t>
      </w:r>
      <w:r w:rsidR="002B0A77" w:rsidRPr="00225583">
        <w:rPr>
          <w:rFonts w:ascii="Times New Roman" w:eastAsia="Times New Roman" w:hAnsi="Times New Roman"/>
          <w:sz w:val="28"/>
          <w:szCs w:val="28"/>
        </w:rPr>
        <w:t>и</w:t>
      </w:r>
      <w:r w:rsidR="00B02CED" w:rsidRPr="00225583">
        <w:rPr>
          <w:rFonts w:ascii="Times New Roman" w:eastAsia="Times New Roman" w:hAnsi="Times New Roman"/>
          <w:sz w:val="28"/>
          <w:szCs w:val="28"/>
        </w:rPr>
        <w:t>спользование инноваци</w:t>
      </w:r>
      <w:r w:rsidR="00980040" w:rsidRPr="00225583">
        <w:rPr>
          <w:rFonts w:ascii="Times New Roman" w:eastAsia="Times New Roman" w:hAnsi="Times New Roman"/>
          <w:sz w:val="28"/>
          <w:szCs w:val="28"/>
        </w:rPr>
        <w:t>онных педагогических технологий, которые открываю</w:t>
      </w:r>
      <w:r w:rsidR="00B02CED" w:rsidRPr="00225583">
        <w:rPr>
          <w:rFonts w:ascii="Times New Roman" w:eastAsia="Times New Roman" w:hAnsi="Times New Roman"/>
          <w:sz w:val="28"/>
          <w:szCs w:val="28"/>
        </w:rPr>
        <w:t xml:space="preserve">т новые возможности воспитания и обучения дошкольников, и одной из наиболее эффективных в наши дни </w:t>
      </w:r>
      <w:r w:rsidR="00980040" w:rsidRPr="00225583">
        <w:rPr>
          <w:rFonts w:ascii="Times New Roman" w:eastAsia="Times New Roman" w:hAnsi="Times New Roman"/>
          <w:sz w:val="28"/>
          <w:szCs w:val="28"/>
        </w:rPr>
        <w:t>стала </w:t>
      </w:r>
      <w:r w:rsidR="00980040" w:rsidRPr="00D34F0E">
        <w:rPr>
          <w:rFonts w:ascii="Times New Roman" w:eastAsia="Times New Roman" w:hAnsi="Times New Roman"/>
          <w:i/>
          <w:sz w:val="28"/>
          <w:szCs w:val="28"/>
        </w:rPr>
        <w:t>технология</w:t>
      </w:r>
      <w:r w:rsidR="00B02CED" w:rsidRPr="00D34F0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проектной деятельности.</w:t>
      </w:r>
      <w:r w:rsidRPr="00225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13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C9013F">
        <w:rPr>
          <w:rFonts w:ascii="Times New Roman" w:eastAsia="Times New Roman" w:hAnsi="Times New Roman"/>
          <w:sz w:val="28"/>
          <w:szCs w:val="28"/>
        </w:rPr>
        <w:t>тержнем технологии проектной деятельности является самостоятельная деятельность детей, в процессе которой ребенок познает окружающий мир и воплощает новые знания в реал</w:t>
      </w:r>
      <w:r w:rsidR="00C9013F" w:rsidRPr="00C9013F">
        <w:rPr>
          <w:rFonts w:ascii="Times New Roman" w:eastAsia="Times New Roman" w:hAnsi="Times New Roman"/>
          <w:sz w:val="28"/>
          <w:szCs w:val="28"/>
        </w:rPr>
        <w:t>ьные продукты. При этом, используя эту технологию в любом виде деятельности</w:t>
      </w:r>
      <w:r w:rsidRPr="00C9013F">
        <w:rPr>
          <w:rFonts w:ascii="Times New Roman" w:eastAsia="Times New Roman" w:hAnsi="Times New Roman"/>
          <w:sz w:val="28"/>
          <w:szCs w:val="28"/>
        </w:rPr>
        <w:t xml:space="preserve">, </w:t>
      </w:r>
      <w:r w:rsidR="00C9013F" w:rsidRPr="00C9013F">
        <w:rPr>
          <w:rFonts w:ascii="Times New Roman" w:eastAsia="Times New Roman" w:hAnsi="Times New Roman"/>
          <w:sz w:val="28"/>
          <w:szCs w:val="28"/>
        </w:rPr>
        <w:t>можно не только подготавливать ребенка</w:t>
      </w:r>
      <w:r w:rsidRPr="00C9013F">
        <w:rPr>
          <w:rFonts w:ascii="Times New Roman" w:eastAsia="Times New Roman" w:hAnsi="Times New Roman"/>
          <w:sz w:val="28"/>
          <w:szCs w:val="28"/>
        </w:rPr>
        <w:t xml:space="preserve"> к </w:t>
      </w:r>
      <w:r w:rsidR="00C9013F" w:rsidRPr="00C9013F">
        <w:rPr>
          <w:rFonts w:ascii="Times New Roman" w:eastAsia="Times New Roman" w:hAnsi="Times New Roman"/>
          <w:sz w:val="28"/>
          <w:szCs w:val="28"/>
        </w:rPr>
        <w:t xml:space="preserve">будущей </w:t>
      </w:r>
      <w:r w:rsidRPr="00C9013F">
        <w:rPr>
          <w:rFonts w:ascii="Times New Roman" w:eastAsia="Times New Roman" w:hAnsi="Times New Roman"/>
          <w:sz w:val="28"/>
          <w:szCs w:val="28"/>
        </w:rPr>
        <w:t>жизни</w:t>
      </w:r>
      <w:r w:rsidR="00C9013F" w:rsidRPr="00C9013F">
        <w:rPr>
          <w:rFonts w:ascii="Times New Roman" w:eastAsia="Times New Roman" w:hAnsi="Times New Roman"/>
          <w:sz w:val="28"/>
          <w:szCs w:val="28"/>
        </w:rPr>
        <w:t>, но и помогать</w:t>
      </w:r>
      <w:r w:rsidRPr="00C9013F">
        <w:rPr>
          <w:rFonts w:ascii="Times New Roman" w:eastAsia="Times New Roman" w:hAnsi="Times New Roman"/>
          <w:sz w:val="28"/>
          <w:szCs w:val="28"/>
        </w:rPr>
        <w:t xml:space="preserve"> организов</w:t>
      </w:r>
      <w:r w:rsidR="00C9013F" w:rsidRPr="00C9013F">
        <w:rPr>
          <w:rFonts w:ascii="Times New Roman" w:eastAsia="Times New Roman" w:hAnsi="Times New Roman"/>
          <w:sz w:val="28"/>
          <w:szCs w:val="28"/>
        </w:rPr>
        <w:t>ыв</w:t>
      </w:r>
      <w:r w:rsidRPr="00C9013F">
        <w:rPr>
          <w:rFonts w:ascii="Times New Roman" w:eastAsia="Times New Roman" w:hAnsi="Times New Roman"/>
          <w:sz w:val="28"/>
          <w:szCs w:val="28"/>
        </w:rPr>
        <w:t>ать жизнь в настоящем.</w:t>
      </w:r>
    </w:p>
    <w:p w:rsidR="00B407C8" w:rsidRDefault="009F5977" w:rsidP="0014571D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F597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F59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всей своей актуальности</w:t>
      </w:r>
      <w:r w:rsidRPr="009F597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технология проектной деятельности дошкольников </w:t>
      </w:r>
      <w:r w:rsidRPr="009F59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остается малоизученным видом совместной деятельност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взрослых и детей. Мы предлагаем </w:t>
      </w:r>
      <w:r w:rsidRPr="009F59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воспитателям и специалистам дошкольного образования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наш опыт работы </w:t>
      </w:r>
      <w:r w:rsidR="002D44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применению технологии </w:t>
      </w:r>
      <w:r w:rsidRPr="009F59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проектной деятельности детей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ДОУ. </w:t>
      </w:r>
      <w:r w:rsidR="00AE3C1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</w:t>
      </w:r>
      <w:r w:rsidRPr="009F59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азнообразная тематика пр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оектов, представленных в статье</w:t>
      </w:r>
      <w:r w:rsidR="00AE3C1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охватывает</w:t>
      </w:r>
      <w:r w:rsidRPr="009F59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все возрастные периоды </w:t>
      </w:r>
      <w:r w:rsidR="00AE3C1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детей детского сада, учитывает</w:t>
      </w:r>
      <w:r w:rsidRPr="009F59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психические и</w:t>
      </w:r>
      <w:r w:rsidR="00AE3C1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физические возможности малышей.</w:t>
      </w:r>
      <w:r w:rsidRPr="009F59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4F0E" w:rsidRDefault="00B407C8" w:rsidP="0014571D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B03E34" w:rsidRPr="00B03E34">
        <w:rPr>
          <w:rFonts w:ascii="Times New Roman" w:eastAsia="Times New Roman" w:hAnsi="Times New Roman"/>
          <w:sz w:val="28"/>
          <w:szCs w:val="28"/>
        </w:rPr>
        <w:t>Технология проектной деятельности – целенаправленная деятельность по определенному плану для решения поисковых, исследовательских, практических задач по любому направлению содержания образования.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AE3C1C">
        <w:rPr>
          <w:rFonts w:ascii="Times New Roman" w:eastAsia="Times New Roman" w:hAnsi="Times New Roman"/>
          <w:sz w:val="28"/>
          <w:szCs w:val="28"/>
        </w:rPr>
        <w:t xml:space="preserve">  </w:t>
      </w:r>
      <w:r w:rsidR="00AE3C1C" w:rsidRPr="00D34F0E">
        <w:rPr>
          <w:rFonts w:ascii="Times New Roman" w:eastAsia="Times New Roman" w:hAnsi="Times New Roman"/>
          <w:i/>
          <w:sz w:val="28"/>
          <w:szCs w:val="28"/>
        </w:rPr>
        <w:t xml:space="preserve">К положительным </w:t>
      </w:r>
      <w:r w:rsidR="00E95A61" w:rsidRPr="00D34F0E">
        <w:rPr>
          <w:rFonts w:ascii="Times New Roman" w:eastAsia="Times New Roman" w:hAnsi="Times New Roman"/>
          <w:i/>
          <w:sz w:val="28"/>
          <w:szCs w:val="28"/>
        </w:rPr>
        <w:t xml:space="preserve">сторонам </w:t>
      </w:r>
      <w:r w:rsidR="00E95A61" w:rsidRPr="00D34F0E">
        <w:rPr>
          <w:rFonts w:ascii="Times New Roman" w:eastAsia="Times New Roman" w:hAnsi="Times New Roman"/>
          <w:i/>
          <w:iCs/>
          <w:sz w:val="28"/>
          <w:szCs w:val="28"/>
        </w:rPr>
        <w:t>технологии проектной деятельности мы относим</w:t>
      </w:r>
      <w:r w:rsidR="00E95A61">
        <w:rPr>
          <w:rFonts w:ascii="Times New Roman" w:eastAsia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03E34" w:rsidRPr="00E95A61" w:rsidRDefault="00B407C8" w:rsidP="0014571D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- </w:t>
      </w:r>
      <w:r w:rsidR="00B03E34" w:rsidRPr="00B03E34">
        <w:rPr>
          <w:rFonts w:ascii="Times New Roman" w:eastAsia="Times New Roman" w:hAnsi="Times New Roman"/>
          <w:sz w:val="28"/>
          <w:szCs w:val="28"/>
        </w:rPr>
        <w:t xml:space="preserve">изменение позиции воспитателя. Из носителя готовых знаний он превращается в организатора познавательной, исследовательской деятельности своих воспитанников; </w:t>
      </w:r>
      <w:r w:rsidR="00E95A61" w:rsidRPr="00B03E34">
        <w:rPr>
          <w:rFonts w:ascii="Times New Roman" w:eastAsia="Times New Roman" w:hAnsi="Times New Roman"/>
          <w:sz w:val="28"/>
          <w:szCs w:val="28"/>
        </w:rPr>
        <w:t>изменяется психологический</w:t>
      </w:r>
      <w:r w:rsidR="00B03E34" w:rsidRPr="00B03E34">
        <w:rPr>
          <w:rFonts w:ascii="Times New Roman" w:eastAsia="Times New Roman" w:hAnsi="Times New Roman"/>
          <w:sz w:val="28"/>
          <w:szCs w:val="28"/>
        </w:rPr>
        <w:t xml:space="preserve"> климат в группе;</w:t>
      </w:r>
    </w:p>
    <w:p w:rsidR="00E95A61" w:rsidRDefault="00E95A61" w:rsidP="0014571D">
      <w:pPr>
        <w:spacing w:line="360" w:lineRule="auto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03E34" w:rsidRPr="00B03E34">
        <w:rPr>
          <w:rFonts w:ascii="Times New Roman" w:eastAsia="Times New Roman" w:hAnsi="Times New Roman"/>
          <w:sz w:val="28"/>
          <w:szCs w:val="28"/>
        </w:rPr>
        <w:t>знания, приобретаемые в ходе реализации проекта, становятся достоянием лич</w:t>
      </w:r>
      <w:r>
        <w:rPr>
          <w:rFonts w:ascii="Times New Roman" w:eastAsia="Times New Roman" w:hAnsi="Times New Roman"/>
          <w:sz w:val="28"/>
          <w:szCs w:val="28"/>
        </w:rPr>
        <w:t>ного детского опыта</w:t>
      </w:r>
      <w:r w:rsidR="00B03E34" w:rsidRPr="00B03E34">
        <w:rPr>
          <w:rFonts w:ascii="Times New Roman" w:eastAsia="Times New Roman" w:hAnsi="Times New Roman"/>
          <w:sz w:val="28"/>
          <w:szCs w:val="28"/>
        </w:rPr>
        <w:t>;</w:t>
      </w:r>
    </w:p>
    <w:p w:rsidR="00B03E34" w:rsidRPr="00B03E34" w:rsidRDefault="00E95A61" w:rsidP="0014571D">
      <w:pPr>
        <w:spacing w:line="360" w:lineRule="auto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 xml:space="preserve">- </w:t>
      </w:r>
      <w:r w:rsidR="00B03E34" w:rsidRPr="00B03E34">
        <w:rPr>
          <w:rFonts w:ascii="Times New Roman" w:eastAsia="Times New Roman" w:hAnsi="Times New Roman"/>
          <w:sz w:val="28"/>
          <w:szCs w:val="28"/>
        </w:rPr>
        <w:t>приобретение умения рассуждать: дети учатся ставить цель, подбирать средства для ее достижения, оценивать последствия;</w:t>
      </w:r>
    </w:p>
    <w:p w:rsidR="00B03E34" w:rsidRDefault="00E95A61" w:rsidP="001457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03E34" w:rsidRPr="00B03E34">
        <w:rPr>
          <w:rFonts w:ascii="Times New Roman" w:eastAsia="Times New Roman" w:hAnsi="Times New Roman"/>
          <w:sz w:val="28"/>
          <w:szCs w:val="28"/>
        </w:rPr>
        <w:t>развитие коммуникативных навыков: умение договариваться, принимать чужую точку зрения, умение откликаться на идеи, выдвигаемые другими, умение сотрудничать, оказывать содействие — иначе цель, к которой дети стремятся, не будет достигнута. Таким образом, связь социальной жизни в группе с нравственным воспитанием и интеллектуальным развитием обеспечивает целостность развития личности ребенка.</w:t>
      </w:r>
    </w:p>
    <w:p w:rsidR="00304026" w:rsidRPr="00304026" w:rsidRDefault="00304026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026">
        <w:rPr>
          <w:rFonts w:ascii="Times New Roman" w:hAnsi="Times New Roman"/>
          <w:i/>
          <w:sz w:val="28"/>
          <w:szCs w:val="28"/>
        </w:rPr>
        <w:t xml:space="preserve">  Основной целью технологии проектной деятельности и направлениями развития познавательной активности </w:t>
      </w:r>
      <w:r w:rsidRPr="00304026">
        <w:rPr>
          <w:rFonts w:ascii="Times New Roman" w:hAnsi="Times New Roman"/>
          <w:sz w:val="28"/>
          <w:szCs w:val="28"/>
        </w:rPr>
        <w:t xml:space="preserve">детей старшего дошкольного возраста является обогащение сознания детей новым содержанием, которое способствует накоплению представлений ребенка о мире, готовит его к элементарному осмыслению некоторых понятий и систематизирование накопленной и полученной информации посредством логических операций (анализ, </w:t>
      </w:r>
      <w:r w:rsidR="00B24537">
        <w:rPr>
          <w:rFonts w:ascii="Times New Roman" w:hAnsi="Times New Roman"/>
          <w:sz w:val="28"/>
          <w:szCs w:val="28"/>
        </w:rPr>
        <w:t xml:space="preserve">синтез, </w:t>
      </w:r>
      <w:r w:rsidRPr="00304026">
        <w:rPr>
          <w:rFonts w:ascii="Times New Roman" w:hAnsi="Times New Roman"/>
          <w:sz w:val="28"/>
          <w:szCs w:val="28"/>
        </w:rPr>
        <w:t>сравнение, обобщение, классификация), стремление к дальнейшему накоплению информации (отдельные факты, сведения) и готовность упорядочить накопленную и вновь получаемую информацию, классифицировать ее.</w:t>
      </w:r>
    </w:p>
    <w:p w:rsidR="005306F9" w:rsidRPr="005306F9" w:rsidRDefault="00183E3D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3E3D">
        <w:rPr>
          <w:rFonts w:ascii="Times New Roman" w:hAnsi="Times New Roman"/>
          <w:sz w:val="28"/>
          <w:szCs w:val="28"/>
        </w:rPr>
        <w:t xml:space="preserve">   </w:t>
      </w:r>
      <w:r w:rsidRPr="00183E3D">
        <w:rPr>
          <w:rFonts w:ascii="Times New Roman" w:eastAsia="Times New Roman" w:hAnsi="Times New Roman"/>
          <w:i/>
          <w:sz w:val="28"/>
          <w:szCs w:val="28"/>
        </w:rPr>
        <w:t>Алгоритмы действий</w:t>
      </w:r>
      <w:r w:rsidRPr="00183E3D">
        <w:rPr>
          <w:rFonts w:ascii="Times New Roman" w:eastAsia="Times New Roman" w:hAnsi="Times New Roman"/>
          <w:sz w:val="28"/>
          <w:szCs w:val="28"/>
        </w:rPr>
        <w:t xml:space="preserve"> взрослых и детей строятся с учетом возрастных </w:t>
      </w:r>
      <w:proofErr w:type="gramStart"/>
      <w:r w:rsidRPr="00183E3D">
        <w:rPr>
          <w:rFonts w:ascii="Times New Roman" w:eastAsia="Times New Roman" w:hAnsi="Times New Roman"/>
          <w:sz w:val="28"/>
          <w:szCs w:val="28"/>
        </w:rPr>
        <w:t>особенностей</w:t>
      </w:r>
      <w:proofErr w:type="gramEnd"/>
      <w:r w:rsidRPr="00183E3D">
        <w:rPr>
          <w:rFonts w:ascii="Times New Roman" w:eastAsia="Times New Roman" w:hAnsi="Times New Roman"/>
          <w:sz w:val="28"/>
          <w:szCs w:val="28"/>
        </w:rPr>
        <w:t xml:space="preserve"> и учитывать при выборе и построении модели будущего проекта.</w:t>
      </w:r>
      <w:r w:rsidRPr="00183E3D">
        <w:rPr>
          <w:rFonts w:ascii="Times New Roman" w:hAnsi="Times New Roman"/>
          <w:sz w:val="28"/>
          <w:szCs w:val="28"/>
        </w:rPr>
        <w:t xml:space="preserve"> И поэтому, </w:t>
      </w:r>
      <w:r w:rsidRPr="00183E3D">
        <w:rPr>
          <w:rFonts w:ascii="Times New Roman" w:eastAsia="Times New Roman" w:hAnsi="Times New Roman"/>
          <w:sz w:val="28"/>
          <w:szCs w:val="28"/>
        </w:rPr>
        <w:t>о</w:t>
      </w:r>
      <w:r w:rsidR="005306F9" w:rsidRPr="00183E3D">
        <w:rPr>
          <w:rFonts w:ascii="Times New Roman" w:eastAsia="Times New Roman" w:hAnsi="Times New Roman"/>
          <w:sz w:val="28"/>
          <w:szCs w:val="28"/>
        </w:rPr>
        <w:t>пираясь на и</w:t>
      </w:r>
      <w:r w:rsidR="00B03E34" w:rsidRPr="00183E3D">
        <w:rPr>
          <w:rFonts w:ascii="Times New Roman" w:eastAsia="Times New Roman" w:hAnsi="Times New Roman"/>
          <w:sz w:val="28"/>
          <w:szCs w:val="28"/>
        </w:rPr>
        <w:t xml:space="preserve">сследования Е. Евдокимовой </w:t>
      </w:r>
      <w:r w:rsidR="005306F9" w:rsidRPr="00183E3D">
        <w:rPr>
          <w:rFonts w:ascii="Times New Roman" w:eastAsia="Times New Roman" w:hAnsi="Times New Roman"/>
          <w:sz w:val="28"/>
          <w:szCs w:val="28"/>
        </w:rPr>
        <w:t xml:space="preserve">мы выделяем </w:t>
      </w:r>
      <w:r w:rsidR="00B03E34" w:rsidRPr="00183E3D">
        <w:rPr>
          <w:rFonts w:ascii="Times New Roman" w:eastAsia="Times New Roman" w:hAnsi="Times New Roman"/>
          <w:sz w:val="28"/>
          <w:szCs w:val="28"/>
        </w:rPr>
        <w:t xml:space="preserve">три этапа </w:t>
      </w:r>
      <w:r w:rsidR="005306F9" w:rsidRPr="00183E3D">
        <w:rPr>
          <w:rFonts w:ascii="Times New Roman" w:hAnsi="Times New Roman"/>
          <w:sz w:val="28"/>
          <w:szCs w:val="28"/>
        </w:rPr>
        <w:t>в развитии проектной деятельности у детей дошкольного возраста, которые и представляют</w:t>
      </w:r>
      <w:r w:rsidR="005306F9">
        <w:rPr>
          <w:rFonts w:ascii="Times New Roman" w:hAnsi="Times New Roman"/>
          <w:sz w:val="28"/>
          <w:szCs w:val="28"/>
        </w:rPr>
        <w:t xml:space="preserve"> собой педагогическую технологию</w:t>
      </w:r>
      <w:r w:rsidR="005306F9" w:rsidRPr="005306F9">
        <w:rPr>
          <w:rFonts w:ascii="Times New Roman" w:hAnsi="Times New Roman"/>
          <w:sz w:val="28"/>
          <w:szCs w:val="28"/>
        </w:rPr>
        <w:t xml:space="preserve"> проектной деятельности, </w:t>
      </w:r>
      <w:r w:rsidR="000D4412">
        <w:rPr>
          <w:rFonts w:ascii="Times New Roman" w:hAnsi="Times New Roman"/>
          <w:sz w:val="28"/>
          <w:szCs w:val="28"/>
        </w:rPr>
        <w:t xml:space="preserve">дошкольников, </w:t>
      </w:r>
      <w:r w:rsidR="005306F9" w:rsidRPr="005306F9">
        <w:rPr>
          <w:rFonts w:ascii="Times New Roman" w:hAnsi="Times New Roman"/>
          <w:sz w:val="28"/>
          <w:szCs w:val="28"/>
        </w:rPr>
        <w:t xml:space="preserve">включающую в себя </w:t>
      </w:r>
      <w:r w:rsidR="005306F9" w:rsidRPr="005306F9">
        <w:rPr>
          <w:rFonts w:ascii="Times New Roman" w:hAnsi="Times New Roman"/>
          <w:sz w:val="28"/>
          <w:szCs w:val="28"/>
        </w:rPr>
        <w:lastRenderedPageBreak/>
        <w:t>совокупность исследовательских, поисковых, проблемных методов, творческих.</w:t>
      </w:r>
    </w:p>
    <w:p w:rsidR="00B03E34" w:rsidRPr="00107F68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Первый этап – </w:t>
      </w:r>
      <w:proofErr w:type="spellStart"/>
      <w:r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>подражательско</w:t>
      </w:r>
      <w:proofErr w:type="spellEnd"/>
      <w:r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>-исполнительский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>, реализация которого возможна с детьми 3,5–5 лет. На этом этапе дети участвуют в проекте “на вторых ролях”,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B03E34" w:rsidRPr="00107F68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>Второй этап – развивающий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</w:t>
      </w:r>
      <w:r w:rsidR="005306F9" w:rsidRPr="00107F68">
        <w:rPr>
          <w:rFonts w:ascii="Times New Roman" w:hAnsi="Times New Roman" w:cs="Times New Roman"/>
          <w:sz w:val="28"/>
          <w:szCs w:val="28"/>
          <w:lang w:eastAsia="ru-RU"/>
        </w:rPr>
        <w:t>оценивать,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B03E34" w:rsidRPr="00107F68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>Третий этап – творческий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>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420A9C" w:rsidRDefault="00183E3D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03E34" w:rsidRPr="00502D3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Спецификой </w:t>
      </w:r>
      <w:r w:rsidR="005306F9" w:rsidRPr="00502D37">
        <w:rPr>
          <w:rFonts w:ascii="Times New Roman" w:hAnsi="Times New Roman" w:cs="Times New Roman"/>
          <w:i/>
          <w:sz w:val="28"/>
          <w:szCs w:val="28"/>
          <w:lang w:eastAsia="ru-RU"/>
        </w:rPr>
        <w:t>технологии</w:t>
      </w:r>
      <w:r w:rsidR="00B03E34"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метод</w:t>
      </w:r>
      <w:r w:rsidR="005306F9">
        <w:rPr>
          <w:rFonts w:ascii="Times New Roman" w:hAnsi="Times New Roman" w:cs="Times New Roman"/>
          <w:sz w:val="28"/>
          <w:szCs w:val="28"/>
          <w:lang w:eastAsia="ru-RU"/>
        </w:rPr>
        <w:t>а проектов в дошкольном образовании</w:t>
      </w:r>
      <w:r w:rsidR="00B03E34"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то, что взрослым необходимо “наводить” ребёнка, помогать обнаруживать проблему или, даже провоцировать её возникновение, вызвать к ней интерес и “втягивать” детей в совместный проект, но при этом не переус</w:t>
      </w:r>
      <w:r w:rsidR="00420A9C">
        <w:rPr>
          <w:rFonts w:ascii="Times New Roman" w:hAnsi="Times New Roman" w:cs="Times New Roman"/>
          <w:sz w:val="28"/>
          <w:szCs w:val="28"/>
          <w:lang w:eastAsia="ru-RU"/>
        </w:rPr>
        <w:t>ердствовать с помощью и опекой.</w:t>
      </w:r>
    </w:p>
    <w:p w:rsidR="00420A9C" w:rsidRPr="00420A9C" w:rsidRDefault="00420A9C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420A9C">
        <w:rPr>
          <w:rFonts w:ascii="Times New Roman" w:eastAsia="Times New Roman" w:hAnsi="Times New Roman"/>
          <w:sz w:val="28"/>
          <w:szCs w:val="28"/>
        </w:rPr>
        <w:t>Технология проектной деятельности предусматривает определенную последовательность в организации обучения детей, состоящую из </w:t>
      </w:r>
      <w:r w:rsidRPr="00420A9C">
        <w:rPr>
          <w:rFonts w:ascii="Times New Roman" w:eastAsia="Times New Roman" w:hAnsi="Times New Roman"/>
          <w:i/>
          <w:iCs/>
          <w:sz w:val="28"/>
          <w:szCs w:val="28"/>
        </w:rPr>
        <w:t>этапов:</w:t>
      </w:r>
    </w:p>
    <w:p w:rsidR="00B03E34" w:rsidRPr="005306F9" w:rsidRDefault="00D34F0E" w:rsidP="0014571D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Первый</w:t>
      </w:r>
      <w:r w:rsidR="00B03E34"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этап </w:t>
      </w:r>
      <w:r w:rsidR="005306F9"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технологии </w:t>
      </w:r>
      <w:r w:rsidR="00B03E34"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“выбор темы”. </w:t>
      </w:r>
    </w:p>
    <w:p w:rsidR="00B03E34" w:rsidRPr="00107F68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педагога </w:t>
      </w:r>
      <w:r w:rsidR="005306F9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это– выбор вместе с детьми 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темы для более глубокого изучения, составить план познавательной деятельности. Один из способов введения в тему связан с использованием моделей “трёх вопросов”: Что знаю? Чего хочу </w:t>
      </w:r>
      <w:r w:rsidR="005306F9" w:rsidRPr="00107F68">
        <w:rPr>
          <w:rFonts w:ascii="Times New Roman" w:hAnsi="Times New Roman" w:cs="Times New Roman"/>
          <w:sz w:val="28"/>
          <w:szCs w:val="28"/>
          <w:lang w:eastAsia="ru-RU"/>
        </w:rPr>
        <w:t>узнать?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D34F0E" w:rsidRPr="00107F68">
        <w:rPr>
          <w:rFonts w:ascii="Times New Roman" w:hAnsi="Times New Roman" w:cs="Times New Roman"/>
          <w:sz w:val="28"/>
          <w:szCs w:val="28"/>
          <w:lang w:eastAsia="ru-RU"/>
        </w:rPr>
        <w:t>узнать?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 Диалог с детьми, организованный педагогом, способствует не только развитию </w:t>
      </w:r>
      <w:proofErr w:type="spellStart"/>
      <w:r w:rsidRPr="00107F68">
        <w:rPr>
          <w:rFonts w:ascii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 в области познания собственных интересов, оценке имеющихся и приобретению новых тематических знаний в свободной раскованной атмосфере, а и развитию речи и собственно речевого аппарата. Сбор информации и планирование воспитательно-образовательной работы в рамках проекта. Задача воспитателя создать условия для реализации познавательной деятельности детей.</w:t>
      </w:r>
    </w:p>
    <w:p w:rsidR="00B03E34" w:rsidRPr="005306F9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06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Второй этап – реализация проекта. </w:t>
      </w:r>
    </w:p>
    <w:p w:rsidR="00B03E34" w:rsidRPr="00107F68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воспитателя </w:t>
      </w:r>
      <w:r w:rsidR="005306F9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- 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>создать в группе условия для осуществления детских замыслов. Реализация проектов происходит через различн</w:t>
      </w:r>
      <w:r w:rsidR="005306F9">
        <w:rPr>
          <w:rFonts w:ascii="Times New Roman" w:hAnsi="Times New Roman" w:cs="Times New Roman"/>
          <w:sz w:val="28"/>
          <w:szCs w:val="28"/>
          <w:lang w:eastAsia="ru-RU"/>
        </w:rPr>
        <w:t>ые виды деятельности (игровую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>, экспериментальную, продукт</w:t>
      </w:r>
      <w:r w:rsidR="000D4412">
        <w:rPr>
          <w:rFonts w:ascii="Times New Roman" w:hAnsi="Times New Roman" w:cs="Times New Roman"/>
          <w:sz w:val="28"/>
          <w:szCs w:val="28"/>
          <w:lang w:eastAsia="ru-RU"/>
        </w:rPr>
        <w:t>ивную). На втором этапе развиваются, как психические функции, так и личность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проблемным изложением педагога, организацией опытов и экспериментов.</w:t>
      </w:r>
    </w:p>
    <w:p w:rsidR="00B03E34" w:rsidRPr="000D4412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4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Третий этап – презентация. </w:t>
      </w:r>
    </w:p>
    <w:p w:rsidR="00B03E34" w:rsidRPr="00107F68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воспитателя </w:t>
      </w:r>
      <w:r w:rsidR="00502D37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владения своей эмоциональной сферой и невербальными средствами общения (жесты, мимика и т.д.).</w:t>
      </w:r>
    </w:p>
    <w:p w:rsidR="00B03E34" w:rsidRPr="00183E3D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3E3D">
        <w:rPr>
          <w:rFonts w:ascii="Times New Roman" w:hAnsi="Times New Roman" w:cs="Times New Roman"/>
          <w:i/>
          <w:sz w:val="28"/>
          <w:szCs w:val="28"/>
          <w:lang w:eastAsia="ru-RU"/>
        </w:rPr>
        <w:t>Четвёртый этап – рефлексия.</w:t>
      </w:r>
    </w:p>
    <w:p w:rsidR="00B03E34" w:rsidRPr="00107F68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</w:t>
      </w:r>
      <w:proofErr w:type="spellStart"/>
      <w:r w:rsidRPr="00107F68">
        <w:rPr>
          <w:rFonts w:ascii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 w:rsidRPr="00107F68">
        <w:rPr>
          <w:rFonts w:ascii="Times New Roman" w:hAnsi="Times New Roman" w:cs="Times New Roman"/>
          <w:sz w:val="28"/>
          <w:szCs w:val="28"/>
          <w:lang w:eastAsia="ru-RU"/>
        </w:rPr>
        <w:t>-организующей на первых этапах к направляющей и корректирующей к окончанию проекта.</w:t>
      </w:r>
    </w:p>
    <w:p w:rsidR="00420A9C" w:rsidRDefault="00B03E34" w:rsidP="0014571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F68">
        <w:rPr>
          <w:rFonts w:ascii="Times New Roman" w:hAnsi="Times New Roman" w:cs="Times New Roman"/>
          <w:sz w:val="28"/>
          <w:szCs w:val="28"/>
          <w:lang w:eastAsia="ru-RU"/>
        </w:rPr>
        <w:t xml:space="preserve">Также технология проектной деятельности может быть использована и в рамках </w:t>
      </w:r>
      <w:r w:rsidR="00183E3D">
        <w:rPr>
          <w:rFonts w:ascii="Times New Roman" w:hAnsi="Times New Roman" w:cs="Times New Roman"/>
          <w:sz w:val="28"/>
          <w:szCs w:val="28"/>
          <w:lang w:eastAsia="ru-RU"/>
        </w:rPr>
        <w:t xml:space="preserve">НОД. </w:t>
      </w:r>
      <w:r w:rsidR="00502D37">
        <w:rPr>
          <w:rFonts w:ascii="Times New Roman" w:hAnsi="Times New Roman" w:cs="Times New Roman"/>
          <w:sz w:val="28"/>
          <w:szCs w:val="28"/>
          <w:lang w:eastAsia="ru-RU"/>
        </w:rPr>
        <w:t>Такая образовательная деятельность имее</w:t>
      </w:r>
      <w:r w:rsidRPr="00107F68">
        <w:rPr>
          <w:rFonts w:ascii="Times New Roman" w:hAnsi="Times New Roman" w:cs="Times New Roman"/>
          <w:sz w:val="28"/>
          <w:szCs w:val="28"/>
          <w:lang w:eastAsia="ru-RU"/>
        </w:rPr>
        <w:t>т определённую структуру и включают в себя: создание мотивации проектной деятельности; введение в проблему; поэтапное решение проблемы в процессе исследовательской деятельности; обсуждение результатов; систематизация информации; получение продукта деятельности; презентация резу</w:t>
      </w:r>
      <w:r w:rsidR="00420A9C">
        <w:rPr>
          <w:rFonts w:ascii="Times New Roman" w:hAnsi="Times New Roman" w:cs="Times New Roman"/>
          <w:sz w:val="28"/>
          <w:szCs w:val="28"/>
          <w:lang w:eastAsia="ru-RU"/>
        </w:rPr>
        <w:t>льтатов проектной деятельности.</w:t>
      </w:r>
    </w:p>
    <w:p w:rsidR="00B02CED" w:rsidRPr="00665DCB" w:rsidRDefault="00B02CED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  </w:t>
      </w:r>
      <w:r w:rsidRPr="00665DCB">
        <w:rPr>
          <w:rFonts w:ascii="Times New Roman" w:hAnsi="Times New Roman"/>
          <w:sz w:val="28"/>
          <w:szCs w:val="28"/>
        </w:rPr>
        <w:tab/>
      </w:r>
      <w:proofErr w:type="gramStart"/>
      <w:r w:rsidRPr="00665DCB">
        <w:rPr>
          <w:rFonts w:ascii="Times New Roman" w:hAnsi="Times New Roman"/>
          <w:sz w:val="28"/>
          <w:szCs w:val="28"/>
        </w:rPr>
        <w:t>В дальнейшем разработали план движения к цели: провели родительские собрания «Роль проектного метода на занятиях дошкольников», «Разработка проектов на основе проектно-исследовательской деятельности», где познако</w:t>
      </w:r>
      <w:r w:rsidR="00882C10" w:rsidRPr="00665DCB">
        <w:rPr>
          <w:rFonts w:ascii="Times New Roman" w:hAnsi="Times New Roman"/>
          <w:sz w:val="28"/>
          <w:szCs w:val="28"/>
        </w:rPr>
        <w:t>мили</w:t>
      </w:r>
      <w:r w:rsidRPr="00665DCB">
        <w:rPr>
          <w:rFonts w:ascii="Times New Roman" w:hAnsi="Times New Roman"/>
          <w:sz w:val="28"/>
          <w:szCs w:val="28"/>
        </w:rPr>
        <w:t xml:space="preserve"> родителей с изученными проблемами детей, предложив оказать помощь своему ребенку при реализации замысла, так как необходимо учитывать тот факт, </w:t>
      </w:r>
      <w:r w:rsidR="00882C10" w:rsidRPr="00665DCB">
        <w:rPr>
          <w:rFonts w:ascii="Times New Roman" w:hAnsi="Times New Roman"/>
          <w:sz w:val="28"/>
          <w:szCs w:val="28"/>
        </w:rPr>
        <w:t>что замысел</w:t>
      </w:r>
      <w:r w:rsidRPr="00665DCB">
        <w:rPr>
          <w:rFonts w:ascii="Times New Roman" w:hAnsi="Times New Roman"/>
          <w:sz w:val="28"/>
          <w:szCs w:val="28"/>
        </w:rPr>
        <w:t xml:space="preserve"> дошкольника, как правило, опережает его технические возможности.</w:t>
      </w:r>
      <w:proofErr w:type="gramEnd"/>
      <w:r w:rsidRPr="00665DCB">
        <w:rPr>
          <w:rFonts w:ascii="Times New Roman" w:hAnsi="Times New Roman"/>
          <w:sz w:val="28"/>
          <w:szCs w:val="28"/>
        </w:rPr>
        <w:t xml:space="preserve"> Показали значимость совместной деятельности, которая позволяет установить доверительные отношения, лучше понять друг друга детям и родителям. Родители охотно откликнулись на предложение уч</w:t>
      </w:r>
      <w:r w:rsidR="00882C10" w:rsidRPr="00665DCB">
        <w:rPr>
          <w:rFonts w:ascii="Times New Roman" w:hAnsi="Times New Roman"/>
          <w:sz w:val="28"/>
          <w:szCs w:val="28"/>
        </w:rPr>
        <w:t>аствовать в проекте. Подготовили</w:t>
      </w:r>
      <w:r w:rsidRPr="00665DCB">
        <w:rPr>
          <w:rFonts w:ascii="Times New Roman" w:hAnsi="Times New Roman"/>
          <w:sz w:val="28"/>
          <w:szCs w:val="28"/>
        </w:rPr>
        <w:t xml:space="preserve"> ряд консультаций: «Что такое проектная деятельность?», «Роль совместного творчества в семье».</w:t>
      </w:r>
    </w:p>
    <w:p w:rsidR="00B02CED" w:rsidRPr="00665DCB" w:rsidRDefault="008A405E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3CE3" w:rsidRPr="00665DCB">
        <w:rPr>
          <w:rFonts w:ascii="Times New Roman" w:hAnsi="Times New Roman"/>
          <w:sz w:val="28"/>
          <w:szCs w:val="28"/>
        </w:rPr>
        <w:t xml:space="preserve"> </w:t>
      </w:r>
      <w:r w:rsidR="00B16435">
        <w:rPr>
          <w:rFonts w:ascii="Times New Roman" w:hAnsi="Times New Roman"/>
          <w:sz w:val="28"/>
          <w:szCs w:val="28"/>
        </w:rPr>
        <w:t xml:space="preserve">     </w:t>
      </w:r>
      <w:r w:rsidR="00103CE3" w:rsidRPr="00665DCB">
        <w:rPr>
          <w:rFonts w:ascii="Times New Roman" w:hAnsi="Times New Roman"/>
          <w:sz w:val="28"/>
          <w:szCs w:val="28"/>
        </w:rPr>
        <w:t xml:space="preserve">Внедряя </w:t>
      </w:r>
      <w:r w:rsidR="00B02CED" w:rsidRPr="00665DCB">
        <w:rPr>
          <w:rFonts w:ascii="Times New Roman" w:hAnsi="Times New Roman"/>
          <w:sz w:val="28"/>
          <w:szCs w:val="28"/>
        </w:rPr>
        <w:t xml:space="preserve">технологию </w:t>
      </w:r>
      <w:r w:rsidR="00882C10" w:rsidRPr="00665DCB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B02CED" w:rsidRPr="00665DCB">
        <w:rPr>
          <w:rFonts w:ascii="Times New Roman" w:hAnsi="Times New Roman"/>
          <w:sz w:val="28"/>
          <w:szCs w:val="28"/>
        </w:rPr>
        <w:t>в образовательный процесс, по</w:t>
      </w:r>
      <w:r w:rsidR="00882C10" w:rsidRPr="00665DCB">
        <w:rPr>
          <w:rFonts w:ascii="Times New Roman" w:hAnsi="Times New Roman"/>
          <w:sz w:val="28"/>
          <w:szCs w:val="28"/>
        </w:rPr>
        <w:t>няли, что развитие у детей такого</w:t>
      </w:r>
      <w:r w:rsidR="00B02CED" w:rsidRPr="00665DCB">
        <w:rPr>
          <w:rFonts w:ascii="Times New Roman" w:hAnsi="Times New Roman"/>
          <w:sz w:val="28"/>
          <w:szCs w:val="28"/>
        </w:rPr>
        <w:t xml:space="preserve"> качеств</w:t>
      </w:r>
      <w:r w:rsidR="00882C10" w:rsidRPr="00665DCB">
        <w:rPr>
          <w:rFonts w:ascii="Times New Roman" w:hAnsi="Times New Roman"/>
          <w:sz w:val="28"/>
          <w:szCs w:val="28"/>
        </w:rPr>
        <w:t>а</w:t>
      </w:r>
      <w:r w:rsidR="00B02CED" w:rsidRPr="00665DCB">
        <w:rPr>
          <w:rFonts w:ascii="Times New Roman" w:hAnsi="Times New Roman"/>
          <w:sz w:val="28"/>
          <w:szCs w:val="28"/>
        </w:rPr>
        <w:t xml:space="preserve">, как </w:t>
      </w:r>
      <w:r w:rsidR="00882C10" w:rsidRPr="00665DCB">
        <w:rPr>
          <w:rFonts w:ascii="Times New Roman" w:hAnsi="Times New Roman"/>
          <w:sz w:val="28"/>
          <w:szCs w:val="28"/>
        </w:rPr>
        <w:t xml:space="preserve">познавательная </w:t>
      </w:r>
      <w:r w:rsidR="00103CE3" w:rsidRPr="00665DCB">
        <w:rPr>
          <w:rFonts w:ascii="Times New Roman" w:hAnsi="Times New Roman"/>
          <w:sz w:val="28"/>
          <w:szCs w:val="28"/>
        </w:rPr>
        <w:t>активность не</w:t>
      </w:r>
      <w:r w:rsidR="00B02CED" w:rsidRPr="00665DCB">
        <w:rPr>
          <w:rFonts w:ascii="Times New Roman" w:hAnsi="Times New Roman"/>
          <w:sz w:val="28"/>
          <w:szCs w:val="28"/>
        </w:rPr>
        <w:t xml:space="preserve"> может проявиться без нормативных ситуаций, </w:t>
      </w:r>
      <w:r w:rsidR="00B02CED" w:rsidRPr="00665DCB">
        <w:rPr>
          <w:rFonts w:ascii="Times New Roman" w:hAnsi="Times New Roman"/>
          <w:sz w:val="28"/>
          <w:szCs w:val="28"/>
        </w:rPr>
        <w:lastRenderedPageBreak/>
        <w:t xml:space="preserve">сопровождающих жизнь ребенка. Общая стратегия </w:t>
      </w:r>
      <w:r w:rsidR="00882C10" w:rsidRPr="00665DCB">
        <w:rPr>
          <w:rFonts w:ascii="Times New Roman" w:hAnsi="Times New Roman"/>
          <w:sz w:val="28"/>
          <w:szCs w:val="28"/>
        </w:rPr>
        <w:t>работы заключается</w:t>
      </w:r>
      <w:r w:rsidR="00B02CED" w:rsidRPr="00665DCB">
        <w:rPr>
          <w:rFonts w:ascii="Times New Roman" w:hAnsi="Times New Roman"/>
          <w:sz w:val="28"/>
          <w:szCs w:val="28"/>
        </w:rPr>
        <w:t xml:space="preserve"> в том, чтобы минимизировать запрещающие ситуации и увеличить количество ситуаций, поддерживающих детскую познавательную инициативу.  </w:t>
      </w:r>
    </w:p>
    <w:p w:rsidR="00B02CED" w:rsidRPr="00665DCB" w:rsidRDefault="00882C10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</w:t>
      </w:r>
      <w:r w:rsidR="00B16435">
        <w:rPr>
          <w:rFonts w:ascii="Times New Roman" w:hAnsi="Times New Roman"/>
          <w:sz w:val="28"/>
          <w:szCs w:val="28"/>
        </w:rPr>
        <w:t xml:space="preserve">   </w:t>
      </w:r>
      <w:r w:rsidRPr="00665DCB">
        <w:rPr>
          <w:rFonts w:ascii="Times New Roman" w:hAnsi="Times New Roman"/>
          <w:sz w:val="28"/>
          <w:szCs w:val="28"/>
        </w:rPr>
        <w:t xml:space="preserve"> </w:t>
      </w:r>
      <w:r w:rsidR="00B02CED" w:rsidRPr="00665DCB">
        <w:rPr>
          <w:rFonts w:ascii="Times New Roman" w:hAnsi="Times New Roman"/>
          <w:sz w:val="28"/>
          <w:szCs w:val="28"/>
        </w:rPr>
        <w:t xml:space="preserve">Работая по внедрению </w:t>
      </w:r>
      <w:r w:rsidRPr="00665DCB">
        <w:rPr>
          <w:rFonts w:ascii="Times New Roman" w:hAnsi="Times New Roman"/>
          <w:sz w:val="28"/>
          <w:szCs w:val="28"/>
        </w:rPr>
        <w:t xml:space="preserve">технологии </w:t>
      </w:r>
      <w:r w:rsidR="00B02CED" w:rsidRPr="00665DCB">
        <w:rPr>
          <w:rFonts w:ascii="Times New Roman" w:hAnsi="Times New Roman"/>
          <w:sz w:val="28"/>
          <w:szCs w:val="28"/>
        </w:rPr>
        <w:t xml:space="preserve">проектной деятельности, </w:t>
      </w:r>
      <w:r w:rsidRPr="00665DCB">
        <w:rPr>
          <w:rFonts w:ascii="Times New Roman" w:hAnsi="Times New Roman"/>
          <w:sz w:val="28"/>
          <w:szCs w:val="28"/>
        </w:rPr>
        <w:t xml:space="preserve">мы </w:t>
      </w:r>
      <w:r w:rsidR="00B02CED" w:rsidRPr="00665DCB">
        <w:rPr>
          <w:rFonts w:ascii="Times New Roman" w:hAnsi="Times New Roman"/>
          <w:sz w:val="28"/>
          <w:szCs w:val="28"/>
        </w:rPr>
        <w:t xml:space="preserve">отобрали </w:t>
      </w:r>
      <w:r w:rsidR="00B02CED" w:rsidRPr="00665DCB">
        <w:rPr>
          <w:rFonts w:ascii="Times New Roman" w:hAnsi="Times New Roman"/>
          <w:i/>
          <w:sz w:val="28"/>
          <w:szCs w:val="28"/>
        </w:rPr>
        <w:t>методы и приемы,</w:t>
      </w:r>
      <w:r w:rsidR="00B02CED" w:rsidRPr="00665DCB">
        <w:rPr>
          <w:rFonts w:ascii="Times New Roman" w:hAnsi="Times New Roman"/>
          <w:sz w:val="28"/>
          <w:szCs w:val="28"/>
        </w:rPr>
        <w:t xml:space="preserve"> используемые </w:t>
      </w:r>
      <w:r w:rsidRPr="00665DCB">
        <w:rPr>
          <w:rFonts w:ascii="Times New Roman" w:hAnsi="Times New Roman"/>
          <w:sz w:val="28"/>
          <w:szCs w:val="28"/>
        </w:rPr>
        <w:t xml:space="preserve">нами при работе с детьми дошкольного возраста: наглядный; словесный; практический; </w:t>
      </w:r>
      <w:r w:rsidR="00B02CED" w:rsidRPr="00665DCB">
        <w:rPr>
          <w:rFonts w:ascii="Times New Roman" w:hAnsi="Times New Roman"/>
          <w:sz w:val="28"/>
          <w:szCs w:val="28"/>
        </w:rPr>
        <w:t>пробл</w:t>
      </w:r>
      <w:r w:rsidRPr="00665DCB">
        <w:rPr>
          <w:rFonts w:ascii="Times New Roman" w:hAnsi="Times New Roman"/>
          <w:sz w:val="28"/>
          <w:szCs w:val="28"/>
        </w:rPr>
        <w:t>емно-поисковый; исследовательский; сюрпризный момент; педагогическая драматургия, посиделки перед камельком, посиделки в русской горнице и др.</w:t>
      </w:r>
    </w:p>
    <w:p w:rsidR="00B02CED" w:rsidRPr="00665DCB" w:rsidRDefault="00B02CED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>• создание воображаемой ситуации.</w:t>
      </w:r>
    </w:p>
    <w:p w:rsidR="00B02CED" w:rsidRPr="00665DCB" w:rsidRDefault="00882C10" w:rsidP="0014571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        В нашем ДОУ </w:t>
      </w:r>
      <w:r w:rsidR="004C43A3">
        <w:rPr>
          <w:rFonts w:ascii="Times New Roman" w:hAnsi="Times New Roman"/>
          <w:sz w:val="28"/>
          <w:szCs w:val="28"/>
        </w:rPr>
        <w:t>№30 «Кэскил</w:t>
      </w:r>
      <w:r w:rsidR="00B02CED" w:rsidRPr="00665DCB">
        <w:rPr>
          <w:rFonts w:ascii="Times New Roman" w:hAnsi="Times New Roman"/>
          <w:sz w:val="28"/>
          <w:szCs w:val="28"/>
        </w:rPr>
        <w:t xml:space="preserve">» </w:t>
      </w:r>
      <w:r w:rsidRPr="00665DCB">
        <w:rPr>
          <w:rFonts w:ascii="Times New Roman" w:hAnsi="Times New Roman"/>
          <w:sz w:val="28"/>
          <w:szCs w:val="28"/>
        </w:rPr>
        <w:t xml:space="preserve"> </w:t>
      </w:r>
      <w:r w:rsidR="00B02CED" w:rsidRPr="00665DCB">
        <w:rPr>
          <w:rFonts w:ascii="Times New Roman" w:hAnsi="Times New Roman"/>
          <w:sz w:val="28"/>
          <w:szCs w:val="28"/>
        </w:rPr>
        <w:t>практик</w:t>
      </w:r>
      <w:r w:rsidR="007C4CCD">
        <w:rPr>
          <w:rFonts w:ascii="Times New Roman" w:hAnsi="Times New Roman"/>
          <w:sz w:val="28"/>
          <w:szCs w:val="28"/>
        </w:rPr>
        <w:t>уются</w:t>
      </w:r>
      <w:r w:rsidR="00B02CED" w:rsidRPr="00665DCB">
        <w:rPr>
          <w:rFonts w:ascii="Times New Roman" w:hAnsi="Times New Roman"/>
          <w:sz w:val="28"/>
          <w:szCs w:val="28"/>
        </w:rPr>
        <w:t xml:space="preserve"> разные виды проектной деятельности: семейные, индивидуальные, групповые. Обобщающее мероприятие, которое мы проводим с детьми – это конференция по </w:t>
      </w:r>
      <w:r w:rsidR="004C43A3">
        <w:rPr>
          <w:rFonts w:ascii="Times New Roman" w:hAnsi="Times New Roman"/>
          <w:sz w:val="28"/>
          <w:szCs w:val="28"/>
        </w:rPr>
        <w:t>итогам работы «</w:t>
      </w:r>
      <w:proofErr w:type="gramStart"/>
      <w:r w:rsidR="004C43A3">
        <w:rPr>
          <w:rFonts w:ascii="Times New Roman" w:hAnsi="Times New Roman"/>
          <w:sz w:val="28"/>
          <w:szCs w:val="28"/>
        </w:rPr>
        <w:t>Я-исследователь</w:t>
      </w:r>
      <w:proofErr w:type="gramEnd"/>
      <w:r w:rsidR="00B02CED" w:rsidRPr="00665DCB">
        <w:rPr>
          <w:rFonts w:ascii="Times New Roman" w:hAnsi="Times New Roman"/>
          <w:sz w:val="28"/>
          <w:szCs w:val="28"/>
        </w:rPr>
        <w:t xml:space="preserve">». Участвуют юные исследователи старшего дошкольного возраста. </w:t>
      </w:r>
      <w:r w:rsidR="00C3114C" w:rsidRPr="00665DCB">
        <w:rPr>
          <w:rFonts w:ascii="Times New Roman" w:hAnsi="Times New Roman"/>
          <w:color w:val="000000"/>
          <w:sz w:val="28"/>
          <w:szCs w:val="28"/>
        </w:rPr>
        <w:t>Положением конференции проектной деятельности детей было предусмотрено защита - презентация своих проектов.</w:t>
      </w:r>
      <w:r w:rsidR="00B02CED" w:rsidRPr="00665DCB">
        <w:rPr>
          <w:rFonts w:ascii="Times New Roman" w:hAnsi="Times New Roman"/>
          <w:sz w:val="28"/>
          <w:szCs w:val="28"/>
        </w:rPr>
        <w:t xml:space="preserve">            </w:t>
      </w:r>
    </w:p>
    <w:p w:rsidR="00C3114C" w:rsidRPr="00665DCB" w:rsidRDefault="00B02CED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</w:t>
      </w:r>
      <w:r w:rsidR="00C3114C" w:rsidRPr="00665DCB">
        <w:rPr>
          <w:rFonts w:ascii="Times New Roman" w:hAnsi="Times New Roman"/>
          <w:sz w:val="28"/>
          <w:szCs w:val="28"/>
        </w:rPr>
        <w:t xml:space="preserve">   </w:t>
      </w:r>
      <w:r w:rsidRPr="00665DCB">
        <w:rPr>
          <w:rFonts w:ascii="Times New Roman" w:hAnsi="Times New Roman"/>
          <w:sz w:val="28"/>
          <w:szCs w:val="28"/>
        </w:rPr>
        <w:t xml:space="preserve">Для изучения </w:t>
      </w:r>
      <w:r w:rsidR="00C3114C" w:rsidRPr="00665DCB">
        <w:rPr>
          <w:rFonts w:ascii="Times New Roman" w:hAnsi="Times New Roman"/>
          <w:sz w:val="28"/>
          <w:szCs w:val="28"/>
        </w:rPr>
        <w:t xml:space="preserve">развития </w:t>
      </w:r>
      <w:r w:rsidRPr="00665DCB">
        <w:rPr>
          <w:rFonts w:ascii="Times New Roman" w:hAnsi="Times New Roman"/>
          <w:sz w:val="28"/>
          <w:szCs w:val="28"/>
        </w:rPr>
        <w:t>познавате</w:t>
      </w:r>
      <w:r w:rsidR="00C3114C" w:rsidRPr="00665DCB">
        <w:rPr>
          <w:rFonts w:ascii="Times New Roman" w:hAnsi="Times New Roman"/>
          <w:sz w:val="28"/>
          <w:szCs w:val="28"/>
        </w:rPr>
        <w:t xml:space="preserve">льной активности дошкольников посредством применения данной технологии мы провели эксперимент с старшими дошкольниками. </w:t>
      </w:r>
    </w:p>
    <w:p w:rsidR="00B02CED" w:rsidRPr="00665DCB" w:rsidRDefault="00C3114C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</w:t>
      </w:r>
      <w:r w:rsidR="00B02CED" w:rsidRPr="00665DCB">
        <w:rPr>
          <w:rFonts w:ascii="Times New Roman" w:hAnsi="Times New Roman"/>
          <w:sz w:val="28"/>
          <w:szCs w:val="28"/>
        </w:rPr>
        <w:t xml:space="preserve">В эксперименте приняли участие дети старшей группы в количестве 20 человек. Они были поделены на две группы: экспериментальную и контрольную (по 10 человек в </w:t>
      </w:r>
      <w:r w:rsidR="007C4CCD">
        <w:rPr>
          <w:rFonts w:ascii="Times New Roman" w:hAnsi="Times New Roman"/>
          <w:sz w:val="28"/>
          <w:szCs w:val="28"/>
        </w:rPr>
        <w:t>каждой).</w:t>
      </w:r>
    </w:p>
    <w:p w:rsidR="00B02CED" w:rsidRPr="00665DCB" w:rsidRDefault="00B02CED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>Эксперимент состоял из трех этапов:</w:t>
      </w:r>
    </w:p>
    <w:p w:rsidR="00103CE3" w:rsidRPr="00665DCB" w:rsidRDefault="00103CE3" w:rsidP="0014571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5DCB">
        <w:rPr>
          <w:rFonts w:ascii="Times New Roman" w:hAnsi="Times New Roman"/>
          <w:i/>
          <w:sz w:val="28"/>
          <w:szCs w:val="28"/>
        </w:rPr>
        <w:t xml:space="preserve">1 этап – констатирующий. </w:t>
      </w:r>
      <w:r w:rsidR="00B02CED" w:rsidRPr="00665DCB">
        <w:rPr>
          <w:rFonts w:ascii="Times New Roman" w:hAnsi="Times New Roman"/>
          <w:sz w:val="28"/>
          <w:szCs w:val="28"/>
        </w:rPr>
        <w:t xml:space="preserve">На этом этапе была проведена первичная диагностика уровня </w:t>
      </w:r>
      <w:proofErr w:type="spellStart"/>
      <w:r w:rsidR="00B02CED" w:rsidRPr="00665DC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B02CED" w:rsidRPr="00665DCB">
        <w:rPr>
          <w:rFonts w:ascii="Times New Roman" w:hAnsi="Times New Roman"/>
          <w:sz w:val="28"/>
          <w:szCs w:val="28"/>
        </w:rPr>
        <w:t xml:space="preserve"> познавательной активности детей старшего дошкольного возраста в экспериментальной и контрольной группах.</w:t>
      </w:r>
      <w:r w:rsidRPr="00665DCB">
        <w:rPr>
          <w:rFonts w:ascii="Times New Roman" w:hAnsi="Times New Roman"/>
          <w:sz w:val="28"/>
          <w:szCs w:val="28"/>
        </w:rPr>
        <w:t xml:space="preserve"> Задача констатирующего этапа эксперимента состояла в определении уровня </w:t>
      </w:r>
      <w:proofErr w:type="spellStart"/>
      <w:r w:rsidRPr="00665DC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65DCB">
        <w:rPr>
          <w:rFonts w:ascii="Times New Roman" w:hAnsi="Times New Roman"/>
          <w:sz w:val="28"/>
          <w:szCs w:val="28"/>
        </w:rPr>
        <w:t xml:space="preserve"> познавательной активности старших дошкольников в обеих группах.</w:t>
      </w:r>
      <w:r w:rsidR="00CE006B" w:rsidRPr="00665DCB">
        <w:rPr>
          <w:rFonts w:ascii="Times New Roman" w:hAnsi="Times New Roman"/>
          <w:i/>
          <w:sz w:val="28"/>
          <w:szCs w:val="28"/>
        </w:rPr>
        <w:t xml:space="preserve"> </w:t>
      </w:r>
      <w:r w:rsidRPr="00665DCB">
        <w:rPr>
          <w:rFonts w:ascii="Times New Roman" w:hAnsi="Times New Roman"/>
          <w:sz w:val="28"/>
          <w:szCs w:val="28"/>
        </w:rPr>
        <w:t xml:space="preserve">Для выявления уровня </w:t>
      </w:r>
      <w:proofErr w:type="spellStart"/>
      <w:r w:rsidRPr="00665DCB">
        <w:rPr>
          <w:rFonts w:ascii="Times New Roman" w:hAnsi="Times New Roman"/>
          <w:sz w:val="28"/>
          <w:szCs w:val="28"/>
        </w:rPr>
        <w:lastRenderedPageBreak/>
        <w:t>сформированности</w:t>
      </w:r>
      <w:proofErr w:type="spellEnd"/>
      <w:r w:rsidRPr="00665DCB">
        <w:rPr>
          <w:rFonts w:ascii="Times New Roman" w:hAnsi="Times New Roman"/>
          <w:sz w:val="28"/>
          <w:szCs w:val="28"/>
        </w:rPr>
        <w:t xml:space="preserve"> познавательной активности дошкольников мы выделили следующие </w:t>
      </w:r>
      <w:r w:rsidRPr="00665DCB">
        <w:rPr>
          <w:rFonts w:ascii="Times New Roman" w:hAnsi="Times New Roman"/>
          <w:i/>
          <w:sz w:val="28"/>
          <w:szCs w:val="28"/>
        </w:rPr>
        <w:t>критерии и показатели</w:t>
      </w:r>
      <w:r w:rsidRPr="00665DCB">
        <w:rPr>
          <w:rFonts w:ascii="Times New Roman" w:hAnsi="Times New Roman"/>
          <w:sz w:val="28"/>
          <w:szCs w:val="28"/>
        </w:rPr>
        <w:t>:</w:t>
      </w:r>
    </w:p>
    <w:p w:rsidR="00103CE3" w:rsidRPr="00665DCB" w:rsidRDefault="00103CE3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>когнитивный (наличие познавательных вопросов, эмоциональная вовлеченность ребенка в деятельность); мотивационный (создание ситуаций успеха и радости, целенаправленность д</w:t>
      </w:r>
      <w:r w:rsidR="00CE006B" w:rsidRPr="00665DCB">
        <w:rPr>
          <w:rFonts w:ascii="Times New Roman" w:hAnsi="Times New Roman"/>
          <w:sz w:val="28"/>
          <w:szCs w:val="28"/>
        </w:rPr>
        <w:t xml:space="preserve">еятельности, ее завершенность); </w:t>
      </w:r>
      <w:r w:rsidRPr="00665DCB">
        <w:rPr>
          <w:rFonts w:ascii="Times New Roman" w:hAnsi="Times New Roman"/>
          <w:sz w:val="28"/>
          <w:szCs w:val="28"/>
        </w:rPr>
        <w:t>эмоционально-волевой (проявление положительных эмоций в процессе деятельности; длительность и устойчивость интереса к</w:t>
      </w:r>
      <w:r w:rsidR="00CE006B" w:rsidRPr="00665DCB">
        <w:rPr>
          <w:rFonts w:ascii="Times New Roman" w:hAnsi="Times New Roman"/>
          <w:sz w:val="28"/>
          <w:szCs w:val="28"/>
        </w:rPr>
        <w:t xml:space="preserve"> решению познавательных задач); </w:t>
      </w:r>
      <w:r w:rsidRPr="00665DCB">
        <w:rPr>
          <w:rFonts w:ascii="Times New Roman" w:hAnsi="Times New Roman"/>
          <w:sz w:val="28"/>
          <w:szCs w:val="28"/>
        </w:rPr>
        <w:t>действенно-практический (инициативность в познании; проявление уровней познавательной деятельности и настойчивости, степень инициативности ребенка).</w:t>
      </w:r>
    </w:p>
    <w:p w:rsidR="00103CE3" w:rsidRPr="00665DCB" w:rsidRDefault="00103CE3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   На основе выделенных критериев, а также для аналитической обработки результатов исследования и получения количественных показателей были выделены три уровня </w:t>
      </w:r>
      <w:proofErr w:type="spellStart"/>
      <w:r w:rsidRPr="00665DC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65DCB">
        <w:rPr>
          <w:rFonts w:ascii="Times New Roman" w:hAnsi="Times New Roman"/>
          <w:sz w:val="28"/>
          <w:szCs w:val="28"/>
        </w:rPr>
        <w:t xml:space="preserve"> познавательной активности у дошкольника: </w:t>
      </w:r>
      <w:r w:rsidRPr="00665DCB">
        <w:rPr>
          <w:rFonts w:ascii="Times New Roman" w:hAnsi="Times New Roman"/>
          <w:i/>
          <w:sz w:val="28"/>
          <w:szCs w:val="28"/>
        </w:rPr>
        <w:t>низкий, средний и высокий</w:t>
      </w:r>
      <w:r w:rsidRPr="00665DCB">
        <w:rPr>
          <w:rFonts w:ascii="Times New Roman" w:hAnsi="Times New Roman"/>
          <w:sz w:val="28"/>
          <w:szCs w:val="28"/>
        </w:rPr>
        <w:t>.</w:t>
      </w:r>
    </w:p>
    <w:p w:rsidR="00103CE3" w:rsidRPr="00665DCB" w:rsidRDefault="00103CE3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i/>
          <w:sz w:val="28"/>
          <w:szCs w:val="28"/>
        </w:rPr>
        <w:t>Низкий уровень</w:t>
      </w:r>
      <w:r w:rsidRPr="00665DCB">
        <w:rPr>
          <w:rFonts w:ascii="Times New Roman" w:hAnsi="Times New Roman"/>
          <w:sz w:val="28"/>
          <w:szCs w:val="28"/>
        </w:rPr>
        <w:t xml:space="preserve"> – не проявляют инициативности и самостоятельности в процессе выполнения заданий, утрачивают к ним интерес при затруднениях и проявляли отрицательные эмоции (огорчение, раздражение), не задают познавательных вопросов; нуждаются в поэтапном объяснении, показе способа использования той или иной готовой модели, в помощи взрослого.</w:t>
      </w:r>
    </w:p>
    <w:p w:rsidR="00103CE3" w:rsidRPr="00665DCB" w:rsidRDefault="00103CE3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i/>
          <w:sz w:val="28"/>
          <w:szCs w:val="28"/>
        </w:rPr>
        <w:t>Средний уровень</w:t>
      </w:r>
      <w:r w:rsidRPr="00665DCB">
        <w:rPr>
          <w:rFonts w:ascii="Times New Roman" w:hAnsi="Times New Roman"/>
          <w:sz w:val="28"/>
          <w:szCs w:val="28"/>
        </w:rPr>
        <w:t xml:space="preserve"> – большая степень самостоятельности в принятии задачи и поиске способа ее выполнения. Испытывая трудности, дети не утрачивают эмоционального отношения к ним, а обращаются за помощью к воспитателю, задают вопросы для уточнения условий ее выполнения.</w:t>
      </w:r>
    </w:p>
    <w:p w:rsidR="00103CE3" w:rsidRPr="00665DCB" w:rsidRDefault="00103CE3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i/>
          <w:sz w:val="28"/>
          <w:szCs w:val="28"/>
        </w:rPr>
        <w:t>Высокий уровень</w:t>
      </w:r>
      <w:r w:rsidRPr="00665DCB">
        <w:rPr>
          <w:rFonts w:ascii="Times New Roman" w:hAnsi="Times New Roman"/>
          <w:sz w:val="28"/>
          <w:szCs w:val="28"/>
        </w:rPr>
        <w:t xml:space="preserve"> – проявление инициативности, самостоятельности. В случае затруднений дети не отвлекаются, проявляли упорство и настойчивость в достижении результата, которое приносит им удовлетворение, радость и гордость за достижения. </w:t>
      </w:r>
    </w:p>
    <w:p w:rsidR="00103CE3" w:rsidRPr="00665DCB" w:rsidRDefault="00103CE3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lastRenderedPageBreak/>
        <w:t xml:space="preserve">    Результаты диагностики на констатирующем этапе показали, что дети обоих групп находились примерно на одном уровне развития познавательной активности. </w:t>
      </w:r>
    </w:p>
    <w:p w:rsidR="00103CE3" w:rsidRPr="00665DCB" w:rsidRDefault="00103CE3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Кроме того, можно было отметить и некоторые психологические особенности, свойственные познавательной активности детей экспериментальной и контрольной групп до проведения формирующего эксперимента. Проведенная на констатирующем этапе диагностика познавательной </w:t>
      </w:r>
      <w:r w:rsidR="00CE006B" w:rsidRPr="00665DCB">
        <w:rPr>
          <w:rFonts w:ascii="Times New Roman" w:hAnsi="Times New Roman"/>
          <w:sz w:val="28"/>
          <w:szCs w:val="28"/>
        </w:rPr>
        <w:t>активности позволила</w:t>
      </w:r>
      <w:r w:rsidRPr="00665DCB">
        <w:rPr>
          <w:rFonts w:ascii="Times New Roman" w:hAnsi="Times New Roman"/>
          <w:sz w:val="28"/>
          <w:szCs w:val="28"/>
        </w:rPr>
        <w:t xml:space="preserve"> выявить преобладание, в основном, среднего и низкого уровней их развития у старших дошкольников.</w:t>
      </w:r>
    </w:p>
    <w:p w:rsidR="00103CE3" w:rsidRPr="00665DCB" w:rsidRDefault="00CE006B" w:rsidP="0014571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</w:t>
      </w:r>
      <w:r w:rsidR="00103CE3" w:rsidRPr="00665DCB">
        <w:rPr>
          <w:rFonts w:ascii="Times New Roman" w:hAnsi="Times New Roman"/>
          <w:sz w:val="28"/>
          <w:szCs w:val="28"/>
        </w:rPr>
        <w:t xml:space="preserve">Результаты диагностики представлены </w:t>
      </w:r>
      <w:r w:rsidR="007079FC">
        <w:rPr>
          <w:rFonts w:ascii="Times New Roman" w:hAnsi="Times New Roman"/>
          <w:i/>
          <w:sz w:val="28"/>
          <w:szCs w:val="28"/>
        </w:rPr>
        <w:t xml:space="preserve">в таблице </w:t>
      </w:r>
      <w:r w:rsidR="007079FC" w:rsidRPr="007079FC">
        <w:rPr>
          <w:rFonts w:ascii="Times New Roman" w:hAnsi="Times New Roman"/>
          <w:i/>
          <w:sz w:val="28"/>
          <w:szCs w:val="28"/>
        </w:rPr>
        <w:t>4</w:t>
      </w:r>
      <w:r w:rsidR="007079FC">
        <w:rPr>
          <w:rFonts w:ascii="Times New Roman" w:hAnsi="Times New Roman"/>
          <w:i/>
          <w:sz w:val="28"/>
          <w:szCs w:val="28"/>
        </w:rPr>
        <w:t xml:space="preserve">. (Приложение </w:t>
      </w:r>
      <w:r w:rsidR="007079FC" w:rsidRPr="007079FC">
        <w:rPr>
          <w:rFonts w:ascii="Times New Roman" w:hAnsi="Times New Roman"/>
          <w:i/>
          <w:sz w:val="28"/>
          <w:szCs w:val="28"/>
        </w:rPr>
        <w:t>4</w:t>
      </w:r>
      <w:r w:rsidR="00103CE3" w:rsidRPr="00665DCB">
        <w:rPr>
          <w:rFonts w:ascii="Times New Roman" w:hAnsi="Times New Roman"/>
          <w:i/>
          <w:sz w:val="28"/>
          <w:szCs w:val="28"/>
        </w:rPr>
        <w:t>)</w:t>
      </w:r>
      <w:r w:rsidR="007079FC">
        <w:rPr>
          <w:rFonts w:ascii="Times New Roman" w:hAnsi="Times New Roman"/>
          <w:i/>
          <w:sz w:val="28"/>
          <w:szCs w:val="28"/>
        </w:rPr>
        <w:t xml:space="preserve"> и в таблице </w:t>
      </w:r>
      <w:r w:rsidR="007079FC" w:rsidRPr="007079FC">
        <w:rPr>
          <w:rFonts w:ascii="Times New Roman" w:hAnsi="Times New Roman"/>
          <w:i/>
          <w:sz w:val="28"/>
          <w:szCs w:val="28"/>
        </w:rPr>
        <w:t>5</w:t>
      </w:r>
      <w:r w:rsidR="007079FC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7079FC" w:rsidRPr="007079FC">
        <w:rPr>
          <w:rFonts w:ascii="Times New Roman" w:hAnsi="Times New Roman"/>
          <w:i/>
          <w:sz w:val="28"/>
          <w:szCs w:val="28"/>
        </w:rPr>
        <w:t>5</w:t>
      </w:r>
      <w:r w:rsidRPr="00665DCB">
        <w:rPr>
          <w:rFonts w:ascii="Times New Roman" w:hAnsi="Times New Roman"/>
          <w:i/>
          <w:sz w:val="28"/>
          <w:szCs w:val="28"/>
        </w:rPr>
        <w:t>).</w:t>
      </w:r>
    </w:p>
    <w:p w:rsidR="00B02CED" w:rsidRPr="00665DCB" w:rsidRDefault="00B02CED" w:rsidP="0014571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5DCB">
        <w:rPr>
          <w:rFonts w:ascii="Times New Roman" w:hAnsi="Times New Roman"/>
          <w:i/>
          <w:sz w:val="28"/>
          <w:szCs w:val="28"/>
        </w:rPr>
        <w:t>2 этап - формирующий.</w:t>
      </w:r>
    </w:p>
    <w:p w:rsidR="00CE006B" w:rsidRPr="00665DCB" w:rsidRDefault="00B02CED" w:rsidP="00145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На этом этапе </w:t>
      </w:r>
      <w:r w:rsidR="00103CE3" w:rsidRPr="00665DCB">
        <w:rPr>
          <w:rFonts w:ascii="Times New Roman" w:hAnsi="Times New Roman"/>
          <w:sz w:val="28"/>
          <w:szCs w:val="28"/>
        </w:rPr>
        <w:t xml:space="preserve">внедрили технологию </w:t>
      </w:r>
      <w:r w:rsidRPr="00665DCB">
        <w:rPr>
          <w:rFonts w:ascii="Times New Roman" w:hAnsi="Times New Roman"/>
          <w:sz w:val="28"/>
          <w:szCs w:val="28"/>
        </w:rPr>
        <w:t>проектной деятельности</w:t>
      </w:r>
      <w:r w:rsidR="00103CE3" w:rsidRPr="00665DCB">
        <w:rPr>
          <w:rFonts w:ascii="Times New Roman" w:hAnsi="Times New Roman"/>
          <w:sz w:val="28"/>
          <w:szCs w:val="28"/>
        </w:rPr>
        <w:t xml:space="preserve"> в работе с детьми ЭГ</w:t>
      </w:r>
      <w:r w:rsidR="00CE006B" w:rsidRPr="00665DCB">
        <w:rPr>
          <w:rFonts w:ascii="Times New Roman" w:hAnsi="Times New Roman"/>
          <w:sz w:val="28"/>
          <w:szCs w:val="28"/>
        </w:rPr>
        <w:t>.</w:t>
      </w:r>
    </w:p>
    <w:p w:rsidR="00B02CED" w:rsidRPr="00665DCB" w:rsidRDefault="00B02CED" w:rsidP="0014571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5DCB">
        <w:rPr>
          <w:rFonts w:ascii="Times New Roman" w:hAnsi="Times New Roman"/>
          <w:b/>
          <w:sz w:val="28"/>
          <w:szCs w:val="28"/>
        </w:rPr>
        <w:t xml:space="preserve"> </w:t>
      </w:r>
      <w:r w:rsidR="00103CE3" w:rsidRPr="00665DCB">
        <w:rPr>
          <w:rFonts w:ascii="Times New Roman" w:hAnsi="Times New Roman"/>
          <w:i/>
          <w:sz w:val="28"/>
          <w:szCs w:val="28"/>
        </w:rPr>
        <w:t xml:space="preserve">3 этап </w:t>
      </w:r>
      <w:r w:rsidRPr="00665DCB">
        <w:rPr>
          <w:rFonts w:ascii="Times New Roman" w:hAnsi="Times New Roman"/>
          <w:i/>
          <w:sz w:val="28"/>
          <w:szCs w:val="28"/>
        </w:rPr>
        <w:t>– контрольный.</w:t>
      </w:r>
      <w:r w:rsidR="00103CE3" w:rsidRPr="00665DCB">
        <w:rPr>
          <w:rFonts w:ascii="Times New Roman" w:hAnsi="Times New Roman"/>
          <w:b/>
          <w:sz w:val="28"/>
          <w:szCs w:val="28"/>
        </w:rPr>
        <w:t xml:space="preserve"> </w:t>
      </w:r>
      <w:r w:rsidRPr="00665DCB">
        <w:rPr>
          <w:rFonts w:ascii="Times New Roman" w:hAnsi="Times New Roman"/>
          <w:sz w:val="28"/>
          <w:szCs w:val="28"/>
        </w:rPr>
        <w:t>На этом этапе б</w:t>
      </w:r>
      <w:r w:rsidR="007716FB" w:rsidRPr="00665DCB">
        <w:rPr>
          <w:rFonts w:ascii="Times New Roman" w:hAnsi="Times New Roman"/>
          <w:sz w:val="28"/>
          <w:szCs w:val="28"/>
        </w:rPr>
        <w:t>ыло</w:t>
      </w:r>
      <w:r w:rsidRPr="00665DCB">
        <w:rPr>
          <w:rFonts w:ascii="Times New Roman" w:hAnsi="Times New Roman"/>
          <w:sz w:val="28"/>
          <w:szCs w:val="28"/>
        </w:rPr>
        <w:t xml:space="preserve"> проведено контрольное обследование детей экспериментальной и контрольной групп. Полученные данные показали, что уровень показателей познавательной активности у детей экспериментальной и контрольной групп после проведения формирующих занятий стал различным. Уровень развития показателей у детей экспериментальной группы стал значительно выше, чем у детей контрольной группы, с которыми не проводилось специальных занятий</w:t>
      </w:r>
      <w:r w:rsidR="007716FB" w:rsidRPr="00665DCB">
        <w:rPr>
          <w:rFonts w:ascii="Times New Roman" w:hAnsi="Times New Roman"/>
          <w:sz w:val="28"/>
          <w:szCs w:val="28"/>
        </w:rPr>
        <w:t xml:space="preserve"> </w:t>
      </w:r>
      <w:r w:rsidR="007079FC">
        <w:rPr>
          <w:rFonts w:ascii="Times New Roman" w:hAnsi="Times New Roman"/>
          <w:i/>
          <w:sz w:val="28"/>
          <w:szCs w:val="28"/>
        </w:rPr>
        <w:t>(Приложение</w:t>
      </w:r>
      <w:r w:rsidR="007079FC" w:rsidRPr="007079FC">
        <w:rPr>
          <w:rFonts w:ascii="Times New Roman" w:hAnsi="Times New Roman"/>
          <w:i/>
          <w:sz w:val="28"/>
          <w:szCs w:val="28"/>
        </w:rPr>
        <w:t xml:space="preserve"> 6</w:t>
      </w:r>
      <w:r w:rsidR="007716FB" w:rsidRPr="00665DCB">
        <w:rPr>
          <w:rFonts w:ascii="Times New Roman" w:hAnsi="Times New Roman"/>
          <w:i/>
          <w:sz w:val="28"/>
          <w:szCs w:val="28"/>
        </w:rPr>
        <w:t xml:space="preserve">, таблицы </w:t>
      </w:r>
      <w:r w:rsidR="007079FC" w:rsidRPr="007079FC">
        <w:rPr>
          <w:rFonts w:ascii="Times New Roman" w:hAnsi="Times New Roman"/>
          <w:i/>
          <w:sz w:val="28"/>
          <w:szCs w:val="28"/>
        </w:rPr>
        <w:t>6</w:t>
      </w:r>
      <w:r w:rsidR="007716FB" w:rsidRPr="00665DCB">
        <w:rPr>
          <w:rFonts w:ascii="Times New Roman" w:hAnsi="Times New Roman"/>
          <w:i/>
          <w:sz w:val="28"/>
          <w:szCs w:val="28"/>
        </w:rPr>
        <w:t>)</w:t>
      </w:r>
      <w:r w:rsidRPr="00665DCB">
        <w:rPr>
          <w:rFonts w:ascii="Times New Roman" w:hAnsi="Times New Roman"/>
          <w:i/>
          <w:sz w:val="28"/>
          <w:szCs w:val="28"/>
        </w:rPr>
        <w:t xml:space="preserve">. </w:t>
      </w:r>
    </w:p>
    <w:p w:rsidR="00B02CED" w:rsidRPr="00665DCB" w:rsidRDefault="00B02CED" w:rsidP="007716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   Сравнение результатов уровня развития познавательной активности в отношении когнитивного критерия (познавательных вопросов, эмоциональная вовлеченность ребенка в деятельность) познавательной активности внутри каждой группы детей, до проведения формирующего эксперимента и после проведения формирующего эксперимента, позв</w:t>
      </w:r>
      <w:r w:rsidR="007716FB" w:rsidRPr="00665DCB">
        <w:rPr>
          <w:rFonts w:ascii="Times New Roman" w:hAnsi="Times New Roman"/>
          <w:sz w:val="28"/>
          <w:szCs w:val="28"/>
        </w:rPr>
        <w:t>оляет сделать следующие выводы:</w:t>
      </w:r>
      <w:r w:rsidRPr="00665DCB">
        <w:rPr>
          <w:rFonts w:ascii="Times New Roman" w:hAnsi="Times New Roman"/>
          <w:sz w:val="28"/>
          <w:szCs w:val="28"/>
        </w:rPr>
        <w:t xml:space="preserve"> </w:t>
      </w:r>
    </w:p>
    <w:p w:rsidR="00B02CED" w:rsidRPr="00665DCB" w:rsidRDefault="00B02CED" w:rsidP="00B02C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</w:t>
      </w:r>
      <w:r w:rsidR="007716FB" w:rsidRPr="00665DCB">
        <w:rPr>
          <w:rFonts w:ascii="Times New Roman" w:hAnsi="Times New Roman"/>
          <w:sz w:val="28"/>
          <w:szCs w:val="28"/>
        </w:rPr>
        <w:t xml:space="preserve">   - п</w:t>
      </w:r>
      <w:r w:rsidRPr="00665DCB">
        <w:rPr>
          <w:rFonts w:ascii="Times New Roman" w:hAnsi="Times New Roman"/>
          <w:sz w:val="28"/>
          <w:szCs w:val="28"/>
        </w:rPr>
        <w:t xml:space="preserve">осле проведения формирующего эксперимента уровень развития познавательной активности детей экспериментальной и контрольной групп </w:t>
      </w:r>
      <w:r w:rsidRPr="00665DCB">
        <w:rPr>
          <w:rFonts w:ascii="Times New Roman" w:hAnsi="Times New Roman"/>
          <w:sz w:val="28"/>
          <w:szCs w:val="28"/>
        </w:rPr>
        <w:lastRenderedPageBreak/>
        <w:t>стал значительно отличаться. У детей экспериментальной группы уровень познавательной активности значительно вырос, в то время, как у детей контрольной</w:t>
      </w:r>
      <w:r w:rsidR="007716FB" w:rsidRPr="00665DCB">
        <w:rPr>
          <w:rFonts w:ascii="Times New Roman" w:hAnsi="Times New Roman"/>
          <w:sz w:val="28"/>
          <w:szCs w:val="28"/>
        </w:rPr>
        <w:t xml:space="preserve"> группы остались без изменений;</w:t>
      </w:r>
    </w:p>
    <w:p w:rsidR="00B02CED" w:rsidRPr="00665DCB" w:rsidRDefault="007716FB" w:rsidP="00B02C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- к </w:t>
      </w:r>
      <w:r w:rsidR="00B02CED" w:rsidRPr="00665DCB">
        <w:rPr>
          <w:rFonts w:ascii="Times New Roman" w:hAnsi="Times New Roman"/>
          <w:sz w:val="28"/>
          <w:szCs w:val="28"/>
        </w:rPr>
        <w:t>концу эксперимента эмоциональная вовлеченность и инициативность испытуемых выросла в полтора раза, а целенапр</w:t>
      </w:r>
      <w:r w:rsidRPr="00665DCB">
        <w:rPr>
          <w:rFonts w:ascii="Times New Roman" w:hAnsi="Times New Roman"/>
          <w:sz w:val="28"/>
          <w:szCs w:val="28"/>
        </w:rPr>
        <w:t>авленность – более чем в 2 раза;</w:t>
      </w:r>
      <w:r w:rsidR="00B02CED" w:rsidRPr="00665DCB">
        <w:rPr>
          <w:rFonts w:ascii="Times New Roman" w:hAnsi="Times New Roman"/>
          <w:sz w:val="28"/>
          <w:szCs w:val="28"/>
        </w:rPr>
        <w:t xml:space="preserve"> </w:t>
      </w:r>
    </w:p>
    <w:p w:rsidR="00C458DB" w:rsidRPr="00665DCB" w:rsidRDefault="007716FB" w:rsidP="00B02C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 - р</w:t>
      </w:r>
      <w:r w:rsidR="00B02CED" w:rsidRPr="00665DCB">
        <w:rPr>
          <w:rFonts w:ascii="Times New Roman" w:hAnsi="Times New Roman"/>
          <w:sz w:val="28"/>
          <w:szCs w:val="28"/>
        </w:rPr>
        <w:t xml:space="preserve">езультаты показали, что во время контрольного эксперимента дети проявили больше эмоциональной вовлеченности и инициативности. В экспериментальной группе значительно увеличилось число вопросов. Около половины детей задали от </w:t>
      </w:r>
      <w:r w:rsidR="00C458DB" w:rsidRPr="00665DCB">
        <w:rPr>
          <w:rFonts w:ascii="Times New Roman" w:hAnsi="Times New Roman"/>
          <w:sz w:val="28"/>
          <w:szCs w:val="28"/>
        </w:rPr>
        <w:t xml:space="preserve">2 до 4 вопросов.    - </w:t>
      </w:r>
      <w:r w:rsidR="00B02CED" w:rsidRPr="00665DCB">
        <w:rPr>
          <w:rFonts w:ascii="Times New Roman" w:hAnsi="Times New Roman"/>
          <w:sz w:val="28"/>
          <w:szCs w:val="28"/>
        </w:rPr>
        <w:t>познавательная активность обнаружила себя и в образном плане, требующем воображения и некоторого отрыва от непосредственной ситуации. Полученные изменения познавательной активности проявили</w:t>
      </w:r>
      <w:r w:rsidR="00C458DB" w:rsidRPr="00665DCB">
        <w:rPr>
          <w:rFonts w:ascii="Times New Roman" w:hAnsi="Times New Roman"/>
          <w:sz w:val="28"/>
          <w:szCs w:val="28"/>
        </w:rPr>
        <w:t>сь и в повседневных отношениях;</w:t>
      </w:r>
    </w:p>
    <w:p w:rsidR="00B02CED" w:rsidRPr="00665DCB" w:rsidRDefault="00C458DB" w:rsidP="00B02C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- в </w:t>
      </w:r>
      <w:r w:rsidR="00B02CED" w:rsidRPr="00665DCB">
        <w:rPr>
          <w:rFonts w:ascii="Times New Roman" w:hAnsi="Times New Roman"/>
          <w:sz w:val="28"/>
          <w:szCs w:val="28"/>
        </w:rPr>
        <w:t>целом</w:t>
      </w:r>
      <w:r w:rsidRPr="00665DCB">
        <w:rPr>
          <w:rFonts w:ascii="Times New Roman" w:hAnsi="Times New Roman"/>
          <w:sz w:val="28"/>
          <w:szCs w:val="28"/>
        </w:rPr>
        <w:t xml:space="preserve">, исследование показало, что технология </w:t>
      </w:r>
      <w:r w:rsidR="00B02CED" w:rsidRPr="00665DCB">
        <w:rPr>
          <w:rFonts w:ascii="Times New Roman" w:hAnsi="Times New Roman"/>
          <w:sz w:val="28"/>
          <w:szCs w:val="28"/>
        </w:rPr>
        <w:t>проектной деятельности наполняет познавательную деятельность дошкольника личностным смыслом и позволяет удержать интерес к этой деятельности. Проведённый эксперимент позволяет заключить, что познавательная активность имеет свою зону ближайшего развития и формируется под влиянием воспитателя во время орг</w:t>
      </w:r>
      <w:r w:rsidRPr="00665DCB">
        <w:rPr>
          <w:rFonts w:ascii="Times New Roman" w:hAnsi="Times New Roman"/>
          <w:sz w:val="28"/>
          <w:szCs w:val="28"/>
        </w:rPr>
        <w:t>анизации проектной деятельности;</w:t>
      </w:r>
      <w:r w:rsidR="00B02CED" w:rsidRPr="00665DCB">
        <w:rPr>
          <w:rFonts w:ascii="Times New Roman" w:hAnsi="Times New Roman"/>
          <w:sz w:val="28"/>
          <w:szCs w:val="28"/>
        </w:rPr>
        <w:t xml:space="preserve"> </w:t>
      </w:r>
    </w:p>
    <w:p w:rsidR="00665DCB" w:rsidRPr="00665DCB" w:rsidRDefault="00C458DB" w:rsidP="00B02C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b/>
          <w:sz w:val="28"/>
          <w:szCs w:val="28"/>
        </w:rPr>
        <w:t xml:space="preserve">    - </w:t>
      </w:r>
      <w:r w:rsidRPr="00665DCB">
        <w:rPr>
          <w:rFonts w:ascii="Times New Roman" w:hAnsi="Times New Roman"/>
          <w:sz w:val="28"/>
          <w:szCs w:val="28"/>
        </w:rPr>
        <w:t>п</w:t>
      </w:r>
      <w:r w:rsidR="00B02CED" w:rsidRPr="00665DCB">
        <w:rPr>
          <w:rFonts w:ascii="Times New Roman" w:hAnsi="Times New Roman"/>
          <w:sz w:val="28"/>
          <w:szCs w:val="28"/>
        </w:rPr>
        <w:t>ознавательная активность, которую мы развивали у детей старшего дошкольного возраста, главным образом проявлялась в познавательной деятельности, которая связана с целенаправленными действиями ребенка. Формируясь в процессе деятельности, познавательная активность в тоже время влияет на качество этой деятельности. Активность здесь выступает как средство и условие</w:t>
      </w:r>
      <w:r w:rsidR="004C6FAC" w:rsidRPr="00665DCB">
        <w:rPr>
          <w:rFonts w:ascii="Times New Roman" w:hAnsi="Times New Roman"/>
          <w:sz w:val="28"/>
          <w:szCs w:val="28"/>
        </w:rPr>
        <w:t xml:space="preserve"> достижения цели. </w:t>
      </w:r>
      <w:r w:rsidR="00A21268" w:rsidRPr="00665DCB">
        <w:rPr>
          <w:rFonts w:ascii="Times New Roman" w:hAnsi="Times New Roman"/>
          <w:sz w:val="28"/>
          <w:szCs w:val="28"/>
        </w:rPr>
        <w:t>Проектная деятельность</w:t>
      </w:r>
      <w:r w:rsidR="00B02CED" w:rsidRPr="00665DCB">
        <w:rPr>
          <w:rFonts w:ascii="Times New Roman" w:hAnsi="Times New Roman"/>
          <w:sz w:val="28"/>
          <w:szCs w:val="28"/>
        </w:rPr>
        <w:t xml:space="preserve"> включает не только процесс целенаправленного обучения, руководимого педагогом, но и самостоятельное, чаще стихийное приобретение ребенком определенных знаний. Активность ребенка в процессе организации проектной деятельности, как правило, программируется педагогом, но при </w:t>
      </w:r>
      <w:r w:rsidR="00B02CED" w:rsidRPr="00665DCB">
        <w:rPr>
          <w:rFonts w:ascii="Times New Roman" w:hAnsi="Times New Roman"/>
          <w:sz w:val="28"/>
          <w:szCs w:val="28"/>
        </w:rPr>
        <w:lastRenderedPageBreak/>
        <w:t>этом мы в своей практике использовали известный постулат: ребенок с радостью познает и исследует то, что для него представляет интерес, т.е. отношение к информации, которую ребенок получает – первично, а сама информация – вторична. Таким обра</w:t>
      </w:r>
      <w:r w:rsidR="00A21268" w:rsidRPr="00665DCB">
        <w:rPr>
          <w:rFonts w:ascii="Times New Roman" w:hAnsi="Times New Roman"/>
          <w:sz w:val="28"/>
          <w:szCs w:val="28"/>
        </w:rPr>
        <w:t>зом, получается, что проект</w:t>
      </w:r>
      <w:r w:rsidR="00B02CED" w:rsidRPr="00665DCB">
        <w:rPr>
          <w:rFonts w:ascii="Times New Roman" w:hAnsi="Times New Roman"/>
          <w:sz w:val="28"/>
          <w:szCs w:val="28"/>
        </w:rPr>
        <w:t xml:space="preserve">ная активность является действием волевым, целенаправленным и процесс </w:t>
      </w:r>
      <w:r w:rsidR="00A21268" w:rsidRPr="00665DCB">
        <w:rPr>
          <w:rFonts w:ascii="Times New Roman" w:hAnsi="Times New Roman"/>
          <w:sz w:val="28"/>
          <w:szCs w:val="28"/>
        </w:rPr>
        <w:t xml:space="preserve">развития познавательной активности </w:t>
      </w:r>
      <w:r w:rsidR="00B02CED" w:rsidRPr="00665DCB">
        <w:rPr>
          <w:rFonts w:ascii="Times New Roman" w:hAnsi="Times New Roman"/>
          <w:sz w:val="28"/>
          <w:szCs w:val="28"/>
        </w:rPr>
        <w:t>определяется не внешне</w:t>
      </w:r>
      <w:r w:rsidR="00A21268" w:rsidRPr="00665DCB">
        <w:rPr>
          <w:rFonts w:ascii="Times New Roman" w:hAnsi="Times New Roman"/>
          <w:sz w:val="28"/>
          <w:szCs w:val="28"/>
        </w:rPr>
        <w:t>й</w:t>
      </w:r>
      <w:r w:rsidR="00B02CED" w:rsidRPr="00665DCB">
        <w:rPr>
          <w:rFonts w:ascii="Times New Roman" w:hAnsi="Times New Roman"/>
          <w:sz w:val="28"/>
          <w:szCs w:val="28"/>
        </w:rPr>
        <w:t xml:space="preserve"> деятельностью, не степенью занятости ребенка, а главным образом уровнем внутренней ак</w:t>
      </w:r>
      <w:r w:rsidR="00A21268" w:rsidRPr="00665DCB">
        <w:rPr>
          <w:rFonts w:ascii="Times New Roman" w:hAnsi="Times New Roman"/>
          <w:sz w:val="28"/>
          <w:szCs w:val="28"/>
        </w:rPr>
        <w:t>тивности, которую мы увидели</w:t>
      </w:r>
      <w:r w:rsidR="00B02CED" w:rsidRPr="00665DCB">
        <w:rPr>
          <w:rFonts w:ascii="Times New Roman" w:hAnsi="Times New Roman"/>
          <w:sz w:val="28"/>
          <w:szCs w:val="28"/>
        </w:rPr>
        <w:t xml:space="preserve"> в процессе </w:t>
      </w:r>
      <w:r w:rsidR="00C3114C" w:rsidRPr="00665DCB">
        <w:rPr>
          <w:rFonts w:ascii="Times New Roman" w:hAnsi="Times New Roman"/>
          <w:sz w:val="28"/>
          <w:szCs w:val="28"/>
        </w:rPr>
        <w:t>внедрения данной техноло</w:t>
      </w:r>
      <w:r w:rsidR="00665DCB" w:rsidRPr="00665DCB">
        <w:rPr>
          <w:rFonts w:ascii="Times New Roman" w:hAnsi="Times New Roman"/>
          <w:sz w:val="28"/>
          <w:szCs w:val="28"/>
        </w:rPr>
        <w:t>гии;</w:t>
      </w:r>
    </w:p>
    <w:p w:rsidR="00665DCB" w:rsidRPr="00665DCB" w:rsidRDefault="00665DCB" w:rsidP="00B02C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- </w:t>
      </w:r>
      <w:r w:rsidR="00A21268" w:rsidRPr="00665DCB">
        <w:rPr>
          <w:rFonts w:ascii="Times New Roman" w:hAnsi="Times New Roman"/>
          <w:sz w:val="28"/>
          <w:szCs w:val="28"/>
        </w:rPr>
        <w:t>технология</w:t>
      </w:r>
      <w:r w:rsidR="00B02CED" w:rsidRPr="00665DCB">
        <w:rPr>
          <w:rFonts w:ascii="Times New Roman" w:hAnsi="Times New Roman"/>
          <w:sz w:val="28"/>
          <w:szCs w:val="28"/>
        </w:rPr>
        <w:t xml:space="preserve"> </w:t>
      </w:r>
      <w:r w:rsidR="00A21268" w:rsidRPr="00665DCB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B02CED" w:rsidRPr="00665DCB">
        <w:rPr>
          <w:rFonts w:ascii="Times New Roman" w:hAnsi="Times New Roman"/>
          <w:sz w:val="28"/>
          <w:szCs w:val="28"/>
        </w:rPr>
        <w:t>обладает целым рядом характеристик, которые оказывают положительное влияние на развитие познавательной</w:t>
      </w:r>
      <w:r w:rsidRPr="00665DCB">
        <w:rPr>
          <w:rFonts w:ascii="Times New Roman" w:hAnsi="Times New Roman"/>
          <w:sz w:val="28"/>
          <w:szCs w:val="28"/>
        </w:rPr>
        <w:t xml:space="preserve"> активности ребенка-дошкольника;</w:t>
      </w:r>
    </w:p>
    <w:p w:rsidR="00665DCB" w:rsidRPr="00665DCB" w:rsidRDefault="00665DCB" w:rsidP="00C458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- в </w:t>
      </w:r>
      <w:r w:rsidR="00B02CED" w:rsidRPr="00665DCB">
        <w:rPr>
          <w:rFonts w:ascii="Times New Roman" w:hAnsi="Times New Roman"/>
          <w:sz w:val="28"/>
          <w:szCs w:val="28"/>
        </w:rPr>
        <w:t>ходе проектной деятельности дети оказались интересны родителям, поскольку выдвигали различные идеи, открывая новое в уже знакомых ситуациях. Жизнь детей и родителей наполнилась богатым содержанием, укрепились детско-родительски</w:t>
      </w:r>
      <w:r w:rsidRPr="00665DCB">
        <w:rPr>
          <w:rFonts w:ascii="Times New Roman" w:hAnsi="Times New Roman"/>
          <w:sz w:val="28"/>
          <w:szCs w:val="28"/>
        </w:rPr>
        <w:t>е отношения;</w:t>
      </w:r>
    </w:p>
    <w:p w:rsidR="00665DCB" w:rsidRPr="00665DCB" w:rsidRDefault="00665DCB" w:rsidP="00C458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 -э</w:t>
      </w:r>
      <w:r w:rsidR="00B02CED" w:rsidRPr="00665DCB">
        <w:rPr>
          <w:rFonts w:ascii="Times New Roman" w:hAnsi="Times New Roman"/>
          <w:sz w:val="28"/>
          <w:szCs w:val="28"/>
        </w:rPr>
        <w:t>ффективное использование данной образовательной технологии привело к отчетливым позитивным изменениям в познавательном развитии детей, к личностному росту дошкольников, который выразился в стремлении к выполнению оригинальных творческих</w:t>
      </w:r>
      <w:r w:rsidRPr="00665DCB">
        <w:rPr>
          <w:rFonts w:ascii="Times New Roman" w:hAnsi="Times New Roman"/>
          <w:sz w:val="28"/>
          <w:szCs w:val="28"/>
        </w:rPr>
        <w:t xml:space="preserve"> работ;</w:t>
      </w:r>
    </w:p>
    <w:p w:rsidR="00665DCB" w:rsidRPr="00665DCB" w:rsidRDefault="00665DCB" w:rsidP="00C458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</w:t>
      </w:r>
      <w:r w:rsidR="00B02CED" w:rsidRPr="00665DCB">
        <w:rPr>
          <w:rFonts w:ascii="Times New Roman" w:hAnsi="Times New Roman"/>
          <w:sz w:val="28"/>
          <w:szCs w:val="28"/>
        </w:rPr>
        <w:t xml:space="preserve"> </w:t>
      </w:r>
      <w:r w:rsidRPr="00665DCB">
        <w:rPr>
          <w:rFonts w:ascii="Times New Roman" w:hAnsi="Times New Roman"/>
          <w:sz w:val="28"/>
          <w:szCs w:val="28"/>
        </w:rPr>
        <w:t xml:space="preserve">- </w:t>
      </w:r>
      <w:r w:rsidR="00304026" w:rsidRPr="00665DCB">
        <w:rPr>
          <w:rFonts w:ascii="Times New Roman" w:hAnsi="Times New Roman"/>
          <w:sz w:val="28"/>
          <w:szCs w:val="28"/>
        </w:rPr>
        <w:t>организация детской проектной деятельности в ДОУ побуждает педагогов повышать св</w:t>
      </w:r>
      <w:r w:rsidRPr="00665DCB">
        <w:rPr>
          <w:rFonts w:ascii="Times New Roman" w:hAnsi="Times New Roman"/>
          <w:sz w:val="28"/>
          <w:szCs w:val="28"/>
        </w:rPr>
        <w:t xml:space="preserve">ой профессиональный </w:t>
      </w:r>
      <w:r w:rsidR="00304026" w:rsidRPr="00665DCB">
        <w:rPr>
          <w:rFonts w:ascii="Times New Roman" w:hAnsi="Times New Roman"/>
          <w:sz w:val="28"/>
          <w:szCs w:val="28"/>
        </w:rPr>
        <w:t xml:space="preserve">уровень, что, несомненно, сказывается на качестве образовательного процесса. Подталкивает к активному взаимодействию всех специалистов ДОУ, родителей воспитанников и организации социума. </w:t>
      </w:r>
    </w:p>
    <w:p w:rsidR="004C43A3" w:rsidRPr="007079FC" w:rsidRDefault="00665DCB" w:rsidP="007079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5DCB">
        <w:rPr>
          <w:rFonts w:ascii="Times New Roman" w:hAnsi="Times New Roman"/>
          <w:sz w:val="28"/>
          <w:szCs w:val="28"/>
        </w:rPr>
        <w:t xml:space="preserve">   </w:t>
      </w:r>
      <w:r w:rsidR="00C458DB" w:rsidRPr="00665DCB">
        <w:rPr>
          <w:rFonts w:ascii="Times New Roman" w:hAnsi="Times New Roman"/>
          <w:sz w:val="28"/>
          <w:szCs w:val="28"/>
        </w:rPr>
        <w:t xml:space="preserve">Таким образом, можно целенаправленно развивать познавательную активность у детей дошкольного возраста посредством технологии </w:t>
      </w:r>
      <w:r>
        <w:rPr>
          <w:rFonts w:ascii="Times New Roman" w:hAnsi="Times New Roman"/>
          <w:sz w:val="28"/>
          <w:szCs w:val="28"/>
        </w:rPr>
        <w:t>проектной деятельности.</w:t>
      </w:r>
    </w:p>
    <w:p w:rsidR="00B02CED" w:rsidRPr="00665DCB" w:rsidRDefault="00B02CED" w:rsidP="007079FC">
      <w:pPr>
        <w:spacing w:line="360" w:lineRule="auto"/>
        <w:jc w:val="both"/>
        <w:rPr>
          <w:rFonts w:ascii="Times New Roman" w:hAnsi="Times New Roman"/>
          <w:i/>
        </w:rPr>
      </w:pPr>
      <w:r w:rsidRPr="00665DCB">
        <w:rPr>
          <w:rFonts w:ascii="Times New Roman" w:hAnsi="Times New Roman"/>
          <w:i/>
        </w:rPr>
        <w:t>Использованная литература:</w:t>
      </w:r>
    </w:p>
    <w:p w:rsidR="00B02CED" w:rsidRPr="00665DCB" w:rsidRDefault="00B407C8" w:rsidP="007079FC">
      <w:pPr>
        <w:spacing w:line="360" w:lineRule="auto"/>
        <w:jc w:val="both"/>
        <w:rPr>
          <w:rFonts w:ascii="Times New Roman" w:hAnsi="Times New Roman"/>
          <w:i/>
        </w:rPr>
      </w:pPr>
      <w:r w:rsidRPr="00665DCB">
        <w:rPr>
          <w:rFonts w:ascii="Times New Roman" w:hAnsi="Times New Roman"/>
          <w:i/>
        </w:rPr>
        <w:lastRenderedPageBreak/>
        <w:t>1.</w:t>
      </w:r>
      <w:r w:rsidR="007079FC" w:rsidRPr="007079FC">
        <w:rPr>
          <w:rFonts w:ascii="Times New Roman" w:hAnsi="Times New Roman"/>
          <w:i/>
        </w:rPr>
        <w:t xml:space="preserve">  </w:t>
      </w:r>
      <w:r w:rsidR="007079FC">
        <w:rPr>
          <w:rFonts w:ascii="Times New Roman" w:hAnsi="Times New Roman"/>
          <w:i/>
        </w:rPr>
        <w:t xml:space="preserve"> </w:t>
      </w:r>
      <w:proofErr w:type="spellStart"/>
      <w:r w:rsidRPr="00665DCB">
        <w:rPr>
          <w:rFonts w:ascii="Times New Roman" w:hAnsi="Times New Roman"/>
          <w:i/>
        </w:rPr>
        <w:t>Венгер</w:t>
      </w:r>
      <w:proofErr w:type="spellEnd"/>
      <w:r w:rsidR="00B02CED" w:rsidRPr="00665DCB">
        <w:rPr>
          <w:rFonts w:ascii="Times New Roman" w:hAnsi="Times New Roman"/>
          <w:i/>
        </w:rPr>
        <w:t xml:space="preserve"> Л.А. Развитие познавательных способностей в процессе дошкольного воспитания / Под ред. </w:t>
      </w:r>
      <w:proofErr w:type="spellStart"/>
      <w:r w:rsidR="00B02CED" w:rsidRPr="00665DCB">
        <w:rPr>
          <w:rFonts w:ascii="Times New Roman" w:hAnsi="Times New Roman"/>
          <w:i/>
        </w:rPr>
        <w:t>Венгера</w:t>
      </w:r>
      <w:proofErr w:type="spellEnd"/>
      <w:r w:rsidR="00B02CED" w:rsidRPr="00665DCB">
        <w:rPr>
          <w:rFonts w:ascii="Times New Roman" w:hAnsi="Times New Roman"/>
          <w:i/>
        </w:rPr>
        <w:t xml:space="preserve"> Л.А. – </w:t>
      </w:r>
      <w:proofErr w:type="spellStart"/>
      <w:r w:rsidR="00B02CED" w:rsidRPr="00665DCB">
        <w:rPr>
          <w:rFonts w:ascii="Times New Roman" w:hAnsi="Times New Roman"/>
          <w:i/>
        </w:rPr>
        <w:t>М.:Просвещение</w:t>
      </w:r>
      <w:proofErr w:type="spellEnd"/>
      <w:r w:rsidR="00B02CED" w:rsidRPr="00665DCB">
        <w:rPr>
          <w:rFonts w:ascii="Times New Roman" w:hAnsi="Times New Roman"/>
          <w:i/>
        </w:rPr>
        <w:t>, 1986.- С.68.</w:t>
      </w:r>
    </w:p>
    <w:p w:rsidR="00B02CED" w:rsidRPr="00665DCB" w:rsidRDefault="00B02CED" w:rsidP="007079FC">
      <w:pPr>
        <w:spacing w:line="360" w:lineRule="auto"/>
        <w:jc w:val="both"/>
        <w:rPr>
          <w:rFonts w:ascii="Times New Roman" w:hAnsi="Times New Roman"/>
          <w:i/>
        </w:rPr>
      </w:pPr>
      <w:r w:rsidRPr="00665DCB">
        <w:rPr>
          <w:rFonts w:ascii="Times New Roman" w:hAnsi="Times New Roman"/>
          <w:i/>
        </w:rPr>
        <w:t xml:space="preserve">2. </w:t>
      </w:r>
      <w:r w:rsidR="007079FC">
        <w:rPr>
          <w:rFonts w:ascii="Times New Roman" w:hAnsi="Times New Roman"/>
          <w:i/>
        </w:rPr>
        <w:t xml:space="preserve"> </w:t>
      </w:r>
      <w:proofErr w:type="spellStart"/>
      <w:r w:rsidRPr="00665DCB">
        <w:rPr>
          <w:rFonts w:ascii="Times New Roman" w:hAnsi="Times New Roman"/>
          <w:i/>
        </w:rPr>
        <w:t>Веракса</w:t>
      </w:r>
      <w:proofErr w:type="spellEnd"/>
      <w:r w:rsidRPr="00665DCB">
        <w:rPr>
          <w:rFonts w:ascii="Times New Roman" w:hAnsi="Times New Roman"/>
          <w:i/>
        </w:rPr>
        <w:t xml:space="preserve"> Н.Е., </w:t>
      </w:r>
      <w:proofErr w:type="spellStart"/>
      <w:r w:rsidRPr="00665DCB">
        <w:rPr>
          <w:rFonts w:ascii="Times New Roman" w:hAnsi="Times New Roman"/>
          <w:i/>
        </w:rPr>
        <w:t>Веракса</w:t>
      </w:r>
      <w:proofErr w:type="spellEnd"/>
      <w:r w:rsidRPr="00665DCB">
        <w:rPr>
          <w:rFonts w:ascii="Times New Roman" w:hAnsi="Times New Roman"/>
          <w:i/>
        </w:rPr>
        <w:t xml:space="preserve"> А.Н. Проектная деятельность дошкольников. Н.Е </w:t>
      </w:r>
      <w:proofErr w:type="spellStart"/>
      <w:r w:rsidRPr="00665DCB">
        <w:rPr>
          <w:rFonts w:ascii="Times New Roman" w:hAnsi="Times New Roman"/>
          <w:i/>
        </w:rPr>
        <w:t>Веракса</w:t>
      </w:r>
      <w:proofErr w:type="spellEnd"/>
      <w:r w:rsidRPr="00665DCB">
        <w:rPr>
          <w:rFonts w:ascii="Times New Roman" w:hAnsi="Times New Roman"/>
          <w:i/>
        </w:rPr>
        <w:t xml:space="preserve">, </w:t>
      </w:r>
      <w:proofErr w:type="spellStart"/>
      <w:r w:rsidRPr="00665DCB">
        <w:rPr>
          <w:rFonts w:ascii="Times New Roman" w:hAnsi="Times New Roman"/>
          <w:i/>
        </w:rPr>
        <w:t>А.Н.Веракса</w:t>
      </w:r>
      <w:proofErr w:type="spellEnd"/>
      <w:r w:rsidRPr="00665DCB">
        <w:rPr>
          <w:rFonts w:ascii="Times New Roman" w:hAnsi="Times New Roman"/>
          <w:i/>
        </w:rPr>
        <w:t>. – М.: Мозаика- Синтез, 2008. – 112 с.</w:t>
      </w:r>
    </w:p>
    <w:p w:rsidR="00B02CED" w:rsidRPr="00665DCB" w:rsidRDefault="00B02CED" w:rsidP="007079FC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65DCB">
        <w:rPr>
          <w:rFonts w:ascii="Times New Roman" w:hAnsi="Times New Roman"/>
          <w:i/>
          <w:sz w:val="24"/>
          <w:szCs w:val="24"/>
        </w:rPr>
        <w:t xml:space="preserve"> 3.  </w:t>
      </w:r>
      <w:proofErr w:type="spellStart"/>
      <w:r w:rsidRPr="00665DCB">
        <w:rPr>
          <w:rFonts w:ascii="Times New Roman" w:hAnsi="Times New Roman"/>
          <w:i/>
          <w:sz w:val="24"/>
          <w:szCs w:val="24"/>
        </w:rPr>
        <w:t>Гузеев</w:t>
      </w:r>
      <w:proofErr w:type="spellEnd"/>
      <w:r w:rsidRPr="00665DCB">
        <w:rPr>
          <w:rFonts w:ascii="Times New Roman" w:hAnsi="Times New Roman"/>
          <w:i/>
          <w:sz w:val="24"/>
          <w:szCs w:val="24"/>
        </w:rPr>
        <w:t xml:space="preserve">, В.В. Проектное обучение как одна из интегральных технологий / В.В. </w:t>
      </w:r>
      <w:proofErr w:type="spellStart"/>
      <w:r w:rsidRPr="00665DCB">
        <w:rPr>
          <w:rFonts w:ascii="Times New Roman" w:hAnsi="Times New Roman"/>
          <w:i/>
          <w:sz w:val="24"/>
          <w:szCs w:val="24"/>
        </w:rPr>
        <w:t>Гузеев</w:t>
      </w:r>
      <w:proofErr w:type="spellEnd"/>
      <w:r w:rsidRPr="00665DCB">
        <w:rPr>
          <w:rFonts w:ascii="Times New Roman" w:hAnsi="Times New Roman"/>
          <w:i/>
          <w:sz w:val="24"/>
          <w:szCs w:val="24"/>
        </w:rPr>
        <w:t xml:space="preserve"> // Метод проектов. </w:t>
      </w:r>
      <w:proofErr w:type="spellStart"/>
      <w:r w:rsidRPr="00665DCB">
        <w:rPr>
          <w:rFonts w:ascii="Times New Roman" w:hAnsi="Times New Roman"/>
          <w:i/>
          <w:sz w:val="24"/>
          <w:szCs w:val="24"/>
        </w:rPr>
        <w:t>Вып</w:t>
      </w:r>
      <w:proofErr w:type="spellEnd"/>
      <w:r w:rsidRPr="00665DCB">
        <w:rPr>
          <w:rFonts w:ascii="Times New Roman" w:hAnsi="Times New Roman"/>
          <w:i/>
          <w:sz w:val="24"/>
          <w:szCs w:val="24"/>
        </w:rPr>
        <w:t xml:space="preserve">. 2 / Белорус. гос. унт, Центр проблем развития образования, Республиканский </w:t>
      </w:r>
      <w:proofErr w:type="spellStart"/>
      <w:r w:rsidRPr="00665DCB">
        <w:rPr>
          <w:rFonts w:ascii="Times New Roman" w:hAnsi="Times New Roman"/>
          <w:i/>
          <w:sz w:val="24"/>
          <w:szCs w:val="24"/>
        </w:rPr>
        <w:t>инт</w:t>
      </w:r>
      <w:proofErr w:type="spellEnd"/>
      <w:r w:rsidRPr="00665DCB">
        <w:rPr>
          <w:rFonts w:ascii="Times New Roman" w:hAnsi="Times New Roman"/>
          <w:i/>
          <w:sz w:val="24"/>
          <w:szCs w:val="24"/>
        </w:rPr>
        <w:t xml:space="preserve"> высшей школы БГУ. – Минск РИВШ БГУ, 2003.</w:t>
      </w:r>
    </w:p>
    <w:p w:rsidR="00B02CED" w:rsidRPr="00665DCB" w:rsidRDefault="00B02CED" w:rsidP="007079FC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65DCB">
        <w:rPr>
          <w:rFonts w:ascii="Times New Roman" w:hAnsi="Times New Roman"/>
          <w:i/>
          <w:sz w:val="24"/>
          <w:szCs w:val="24"/>
        </w:rPr>
        <w:t xml:space="preserve">4.  Захарова М.А., Костина Е.В. Проектная деятельность в детском </w:t>
      </w:r>
      <w:r w:rsidR="008A405E" w:rsidRPr="00665DCB">
        <w:rPr>
          <w:rFonts w:ascii="Times New Roman" w:hAnsi="Times New Roman"/>
          <w:i/>
          <w:sz w:val="24"/>
          <w:szCs w:val="24"/>
        </w:rPr>
        <w:t>саду: родители</w:t>
      </w:r>
      <w:r w:rsidRPr="00665DCB">
        <w:rPr>
          <w:rFonts w:ascii="Times New Roman" w:hAnsi="Times New Roman"/>
          <w:i/>
          <w:sz w:val="24"/>
          <w:szCs w:val="24"/>
        </w:rPr>
        <w:t xml:space="preserve"> и дети. М.А Захарова, Е.В. Кости</w:t>
      </w:r>
      <w:r w:rsidR="007079F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65DCB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65DCB">
        <w:rPr>
          <w:rFonts w:ascii="Times New Roman" w:hAnsi="Times New Roman"/>
          <w:i/>
          <w:sz w:val="24"/>
          <w:szCs w:val="24"/>
        </w:rPr>
        <w:t>. – М.: Школьная Пресса, 2010. – 64 с.</w:t>
      </w:r>
    </w:p>
    <w:p w:rsidR="00665DCB" w:rsidRDefault="00B02CED" w:rsidP="007079FC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65DCB">
        <w:rPr>
          <w:rFonts w:ascii="Times New Roman" w:hAnsi="Times New Roman"/>
          <w:i/>
          <w:sz w:val="24"/>
          <w:szCs w:val="24"/>
        </w:rPr>
        <w:t>5</w:t>
      </w:r>
      <w:r w:rsidR="008A405E">
        <w:rPr>
          <w:rFonts w:ascii="Times New Roman" w:hAnsi="Times New Roman"/>
          <w:i/>
          <w:sz w:val="24"/>
          <w:szCs w:val="24"/>
        </w:rPr>
        <w:t>.</w:t>
      </w:r>
      <w:r w:rsidRPr="00665DCB">
        <w:rPr>
          <w:rFonts w:ascii="Times New Roman" w:hAnsi="Times New Roman"/>
          <w:i/>
          <w:sz w:val="24"/>
          <w:szCs w:val="24"/>
        </w:rPr>
        <w:t xml:space="preserve">  </w:t>
      </w:r>
      <w:r w:rsidR="007079FC">
        <w:rPr>
          <w:rFonts w:ascii="Times New Roman" w:hAnsi="Times New Roman"/>
          <w:i/>
          <w:sz w:val="24"/>
          <w:szCs w:val="24"/>
        </w:rPr>
        <w:t xml:space="preserve"> </w:t>
      </w:r>
      <w:r w:rsidRPr="00665DCB">
        <w:rPr>
          <w:rFonts w:ascii="Times New Roman" w:hAnsi="Times New Roman"/>
          <w:i/>
          <w:sz w:val="24"/>
          <w:szCs w:val="24"/>
        </w:rPr>
        <w:t>Ильин Г.Л. Теоретические основы проектного образования. Г.Л. Ильин. – Казань, 1995. – 74 с.</w:t>
      </w:r>
    </w:p>
    <w:p w:rsidR="00665DCB" w:rsidRDefault="00B02CED" w:rsidP="007079FC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65DCB">
        <w:rPr>
          <w:rFonts w:ascii="Times New Roman" w:hAnsi="Times New Roman"/>
          <w:i/>
          <w:sz w:val="24"/>
          <w:szCs w:val="24"/>
        </w:rPr>
        <w:t>6.</w:t>
      </w:r>
      <w:r w:rsidR="007079FC" w:rsidRPr="007079F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665DCB">
        <w:rPr>
          <w:rFonts w:ascii="Times New Roman" w:hAnsi="Times New Roman"/>
          <w:i/>
          <w:sz w:val="24"/>
          <w:szCs w:val="24"/>
        </w:rPr>
        <w:t>Истанько</w:t>
      </w:r>
      <w:proofErr w:type="spellEnd"/>
      <w:r w:rsidR="007079FC" w:rsidRPr="007079FC">
        <w:rPr>
          <w:rFonts w:ascii="Times New Roman" w:hAnsi="Times New Roman"/>
          <w:i/>
          <w:sz w:val="24"/>
          <w:szCs w:val="24"/>
        </w:rPr>
        <w:t xml:space="preserve"> </w:t>
      </w:r>
      <w:r w:rsidR="007079FC">
        <w:rPr>
          <w:rFonts w:ascii="Times New Roman" w:hAnsi="Times New Roman"/>
          <w:i/>
          <w:sz w:val="24"/>
          <w:szCs w:val="24"/>
        </w:rPr>
        <w:t xml:space="preserve"> И.В. </w:t>
      </w:r>
      <w:r w:rsidRPr="00665DCB">
        <w:rPr>
          <w:rFonts w:ascii="Times New Roman" w:hAnsi="Times New Roman"/>
          <w:i/>
          <w:sz w:val="24"/>
          <w:szCs w:val="24"/>
        </w:rPr>
        <w:t xml:space="preserve"> Проектная деятельность с детьми старшего дошкольного возраста//Управление дошкольным образовательным учреждением,2004.</w:t>
      </w:r>
    </w:p>
    <w:p w:rsidR="00665DCB" w:rsidRDefault="00B02CED" w:rsidP="007079FC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65DCB">
        <w:rPr>
          <w:rFonts w:ascii="Times New Roman" w:hAnsi="Times New Roman"/>
          <w:i/>
          <w:sz w:val="24"/>
          <w:szCs w:val="24"/>
        </w:rPr>
        <w:t>7.</w:t>
      </w:r>
      <w:r w:rsidR="007079FC">
        <w:rPr>
          <w:rFonts w:ascii="Times New Roman" w:hAnsi="Times New Roman"/>
          <w:i/>
          <w:sz w:val="24"/>
          <w:szCs w:val="24"/>
        </w:rPr>
        <w:t xml:space="preserve">   </w:t>
      </w:r>
      <w:r w:rsidRPr="00665DCB">
        <w:rPr>
          <w:rFonts w:ascii="Times New Roman" w:hAnsi="Times New Roman"/>
          <w:i/>
          <w:sz w:val="24"/>
          <w:szCs w:val="24"/>
        </w:rPr>
        <w:t>Морозова Л.Д. Педагогическое проектирование в ДОУ: от теории к практике. Л.Д. Морозова.</w:t>
      </w:r>
      <w:r w:rsidR="00D65DF9" w:rsidRPr="00665DCB">
        <w:rPr>
          <w:rFonts w:ascii="Times New Roman" w:hAnsi="Times New Roman"/>
          <w:i/>
          <w:sz w:val="24"/>
          <w:szCs w:val="24"/>
        </w:rPr>
        <w:t xml:space="preserve"> – М.: ТЦ Сфера, 2010. – 12.</w:t>
      </w:r>
      <w:bookmarkStart w:id="0" w:name="_GoBack"/>
      <w:bookmarkEnd w:id="0"/>
    </w:p>
    <w:sectPr w:rsidR="00665DCB" w:rsidSect="007079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DBE"/>
    <w:multiLevelType w:val="multilevel"/>
    <w:tmpl w:val="63F4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8156E"/>
    <w:multiLevelType w:val="hybridMultilevel"/>
    <w:tmpl w:val="0198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76BD"/>
    <w:multiLevelType w:val="multilevel"/>
    <w:tmpl w:val="1DF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8435B"/>
    <w:multiLevelType w:val="hybridMultilevel"/>
    <w:tmpl w:val="678A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86CDB"/>
    <w:multiLevelType w:val="hybridMultilevel"/>
    <w:tmpl w:val="1B70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81422"/>
    <w:multiLevelType w:val="multilevel"/>
    <w:tmpl w:val="44B2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CE6743"/>
    <w:multiLevelType w:val="multilevel"/>
    <w:tmpl w:val="7D189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BED33EA"/>
    <w:multiLevelType w:val="multilevel"/>
    <w:tmpl w:val="CE4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B153B"/>
    <w:multiLevelType w:val="multilevel"/>
    <w:tmpl w:val="7190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3C58FA"/>
    <w:multiLevelType w:val="hybridMultilevel"/>
    <w:tmpl w:val="927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D2328"/>
    <w:multiLevelType w:val="multilevel"/>
    <w:tmpl w:val="DA5E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F345B"/>
    <w:multiLevelType w:val="hybridMultilevel"/>
    <w:tmpl w:val="0198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B279A"/>
    <w:multiLevelType w:val="multilevel"/>
    <w:tmpl w:val="14C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34500E"/>
    <w:multiLevelType w:val="multilevel"/>
    <w:tmpl w:val="DF90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C7C6C"/>
    <w:multiLevelType w:val="multilevel"/>
    <w:tmpl w:val="09AE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95670"/>
    <w:multiLevelType w:val="multilevel"/>
    <w:tmpl w:val="B618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B281E"/>
    <w:multiLevelType w:val="multilevel"/>
    <w:tmpl w:val="8434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80258"/>
    <w:multiLevelType w:val="hybridMultilevel"/>
    <w:tmpl w:val="E7C88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D761C"/>
    <w:multiLevelType w:val="multilevel"/>
    <w:tmpl w:val="A7BE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9965E7"/>
    <w:multiLevelType w:val="multilevel"/>
    <w:tmpl w:val="4C9A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43658"/>
    <w:multiLevelType w:val="multilevel"/>
    <w:tmpl w:val="F48C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20"/>
  </w:num>
  <w:num w:numId="8">
    <w:abstractNumId w:val="14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16"/>
  </w:num>
  <w:num w:numId="14">
    <w:abstractNumId w:val="15"/>
  </w:num>
  <w:num w:numId="15">
    <w:abstractNumId w:val="19"/>
  </w:num>
  <w:num w:numId="16">
    <w:abstractNumId w:val="7"/>
  </w:num>
  <w:num w:numId="17">
    <w:abstractNumId w:val="18"/>
  </w:num>
  <w:num w:numId="18">
    <w:abstractNumId w:val="5"/>
  </w:num>
  <w:num w:numId="19">
    <w:abstractNumId w:val="8"/>
  </w:num>
  <w:num w:numId="20">
    <w:abstractNumId w:val="3"/>
  </w:num>
  <w:num w:numId="21">
    <w:abstractNumId w:val="17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3"/>
    <w:rsid w:val="0000765A"/>
    <w:rsid w:val="000D4412"/>
    <w:rsid w:val="00103850"/>
    <w:rsid w:val="00103CE3"/>
    <w:rsid w:val="001172E0"/>
    <w:rsid w:val="0014571D"/>
    <w:rsid w:val="00183E3D"/>
    <w:rsid w:val="00225583"/>
    <w:rsid w:val="002B0A77"/>
    <w:rsid w:val="002D443D"/>
    <w:rsid w:val="00304026"/>
    <w:rsid w:val="003D65D8"/>
    <w:rsid w:val="003E3322"/>
    <w:rsid w:val="003F741C"/>
    <w:rsid w:val="00420A9C"/>
    <w:rsid w:val="004449C2"/>
    <w:rsid w:val="004C43A3"/>
    <w:rsid w:val="004C6FAC"/>
    <w:rsid w:val="00502D37"/>
    <w:rsid w:val="005306F9"/>
    <w:rsid w:val="00665DCB"/>
    <w:rsid w:val="007079FC"/>
    <w:rsid w:val="007716FB"/>
    <w:rsid w:val="007C4CCD"/>
    <w:rsid w:val="00882C10"/>
    <w:rsid w:val="008A405E"/>
    <w:rsid w:val="00980040"/>
    <w:rsid w:val="009A4D77"/>
    <w:rsid w:val="009D044E"/>
    <w:rsid w:val="009F5977"/>
    <w:rsid w:val="00A12392"/>
    <w:rsid w:val="00A21268"/>
    <w:rsid w:val="00A8297E"/>
    <w:rsid w:val="00AC455B"/>
    <w:rsid w:val="00AD268F"/>
    <w:rsid w:val="00AE3C1C"/>
    <w:rsid w:val="00B02CED"/>
    <w:rsid w:val="00B03E34"/>
    <w:rsid w:val="00B16435"/>
    <w:rsid w:val="00B24537"/>
    <w:rsid w:val="00B407C8"/>
    <w:rsid w:val="00BC6639"/>
    <w:rsid w:val="00C3114C"/>
    <w:rsid w:val="00C458DB"/>
    <w:rsid w:val="00C8501F"/>
    <w:rsid w:val="00C9013F"/>
    <w:rsid w:val="00CE006B"/>
    <w:rsid w:val="00D34F0E"/>
    <w:rsid w:val="00D65DF9"/>
    <w:rsid w:val="00D955B3"/>
    <w:rsid w:val="00E1369A"/>
    <w:rsid w:val="00E95A61"/>
    <w:rsid w:val="00F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ED"/>
    <w:pPr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CED"/>
    <w:pPr>
      <w:keepNext/>
      <w:spacing w:line="360" w:lineRule="auto"/>
      <w:ind w:firstLine="181"/>
      <w:jc w:val="both"/>
      <w:outlineLvl w:val="0"/>
    </w:pPr>
    <w:rPr>
      <w:rFonts w:ascii="Times New Roman" w:eastAsia="Times New Roman" w:hAnsi="Times New Roman"/>
      <w:u w:val="single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02CED"/>
    <w:pPr>
      <w:keepNext/>
      <w:spacing w:line="360" w:lineRule="auto"/>
      <w:ind w:firstLine="180"/>
      <w:jc w:val="both"/>
      <w:outlineLvl w:val="1"/>
    </w:pPr>
    <w:rPr>
      <w:rFonts w:ascii="Times New Roman" w:eastAsia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ED"/>
    <w:rPr>
      <w:rFonts w:ascii="Times New Roman" w:eastAsia="Times New Roman" w:hAnsi="Times New Roman" w:cs="Times New Roman"/>
      <w:sz w:val="24"/>
      <w:szCs w:val="24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02CED"/>
    <w:rPr>
      <w:rFonts w:ascii="Times New Roman" w:eastAsia="Times New Roman" w:hAnsi="Times New Roman" w:cs="Times New Roman"/>
      <w:sz w:val="24"/>
      <w:szCs w:val="24"/>
      <w:u w:val="single"/>
      <w:lang w:val="x-none" w:eastAsia="ru-RU"/>
    </w:rPr>
  </w:style>
  <w:style w:type="character" w:styleId="a3">
    <w:name w:val="Strong"/>
    <w:qFormat/>
    <w:rsid w:val="00B02CE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B02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B02CED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02CED"/>
    <w:rPr>
      <w:rFonts w:ascii="Cambria" w:eastAsia="Calibri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02CE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99"/>
    <w:qFormat/>
    <w:rsid w:val="00B02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 (веб)1"/>
    <w:rsid w:val="00B02CED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Знак"/>
    <w:basedOn w:val="a"/>
    <w:rsid w:val="00B02C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F5977"/>
  </w:style>
  <w:style w:type="character" w:styleId="aa">
    <w:name w:val="Hyperlink"/>
    <w:basedOn w:val="a0"/>
    <w:uiPriority w:val="99"/>
    <w:semiHidden/>
    <w:unhideWhenUsed/>
    <w:rsid w:val="009F5977"/>
    <w:rPr>
      <w:color w:val="0000FF"/>
      <w:u w:val="single"/>
    </w:rPr>
  </w:style>
  <w:style w:type="paragraph" w:styleId="ab">
    <w:name w:val="No Spacing"/>
    <w:uiPriority w:val="1"/>
    <w:qFormat/>
    <w:rsid w:val="00B03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ED"/>
    <w:pPr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CED"/>
    <w:pPr>
      <w:keepNext/>
      <w:spacing w:line="360" w:lineRule="auto"/>
      <w:ind w:firstLine="181"/>
      <w:jc w:val="both"/>
      <w:outlineLvl w:val="0"/>
    </w:pPr>
    <w:rPr>
      <w:rFonts w:ascii="Times New Roman" w:eastAsia="Times New Roman" w:hAnsi="Times New Roman"/>
      <w:u w:val="single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02CED"/>
    <w:pPr>
      <w:keepNext/>
      <w:spacing w:line="360" w:lineRule="auto"/>
      <w:ind w:firstLine="180"/>
      <w:jc w:val="both"/>
      <w:outlineLvl w:val="1"/>
    </w:pPr>
    <w:rPr>
      <w:rFonts w:ascii="Times New Roman" w:eastAsia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ED"/>
    <w:rPr>
      <w:rFonts w:ascii="Times New Roman" w:eastAsia="Times New Roman" w:hAnsi="Times New Roman" w:cs="Times New Roman"/>
      <w:sz w:val="24"/>
      <w:szCs w:val="24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02CED"/>
    <w:rPr>
      <w:rFonts w:ascii="Times New Roman" w:eastAsia="Times New Roman" w:hAnsi="Times New Roman" w:cs="Times New Roman"/>
      <w:sz w:val="24"/>
      <w:szCs w:val="24"/>
      <w:u w:val="single"/>
      <w:lang w:val="x-none" w:eastAsia="ru-RU"/>
    </w:rPr>
  </w:style>
  <w:style w:type="character" w:styleId="a3">
    <w:name w:val="Strong"/>
    <w:qFormat/>
    <w:rsid w:val="00B02CE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B02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B02CED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02CED"/>
    <w:rPr>
      <w:rFonts w:ascii="Cambria" w:eastAsia="Calibri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02CE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99"/>
    <w:qFormat/>
    <w:rsid w:val="00B02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 (веб)1"/>
    <w:rsid w:val="00B02CED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Знак"/>
    <w:basedOn w:val="a"/>
    <w:rsid w:val="00B02C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F5977"/>
  </w:style>
  <w:style w:type="character" w:styleId="aa">
    <w:name w:val="Hyperlink"/>
    <w:basedOn w:val="a0"/>
    <w:uiPriority w:val="99"/>
    <w:semiHidden/>
    <w:unhideWhenUsed/>
    <w:rsid w:val="009F5977"/>
    <w:rPr>
      <w:color w:val="0000FF"/>
      <w:u w:val="single"/>
    </w:rPr>
  </w:style>
  <w:style w:type="paragraph" w:styleId="ab">
    <w:name w:val="No Spacing"/>
    <w:uiPriority w:val="1"/>
    <w:qFormat/>
    <w:rsid w:val="00B03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Lenovo</cp:lastModifiedBy>
  <cp:revision>3</cp:revision>
  <dcterms:created xsi:type="dcterms:W3CDTF">2020-04-28T11:48:00Z</dcterms:created>
  <dcterms:modified xsi:type="dcterms:W3CDTF">2020-05-14T11:37:00Z</dcterms:modified>
</cp:coreProperties>
</file>